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4"/>
        <w:gridCol w:w="5086"/>
      </w:tblGrid>
      <w:tr w:rsidR="005B0986" w:rsidRPr="00C20705" w14:paraId="26EE7B2F" w14:textId="77777777" w:rsidTr="00941D1C">
        <w:trPr>
          <w:trHeight w:val="719"/>
        </w:trPr>
        <w:tc>
          <w:tcPr>
            <w:tcW w:w="9243" w:type="dxa"/>
            <w:gridSpan w:val="2"/>
            <w:tcBorders>
              <w:bottom w:val="single" w:sz="4" w:space="0" w:color="365F91"/>
            </w:tcBorders>
            <w:shd w:val="clear" w:color="auto" w:fill="B8CCE4"/>
            <w:vAlign w:val="center"/>
          </w:tcPr>
          <w:p w14:paraId="43915421" w14:textId="77777777" w:rsidR="005B0986" w:rsidRPr="00C20705" w:rsidRDefault="005B0986" w:rsidP="00E96086">
            <w:pPr>
              <w:spacing w:before="120" w:after="0" w:line="240" w:lineRule="auto"/>
              <w:jc w:val="center"/>
              <w:rPr>
                <w:rFonts w:ascii="Arial" w:hAnsi="Arial" w:cs="Arial"/>
                <w:b/>
                <w:bCs/>
                <w:sz w:val="20"/>
                <w:szCs w:val="20"/>
              </w:rPr>
            </w:pPr>
            <w:r w:rsidRPr="00C20705">
              <w:rPr>
                <w:rFonts w:ascii="Arial" w:hAnsi="Arial" w:cs="Arial"/>
                <w:b/>
                <w:bCs/>
                <w:sz w:val="20"/>
                <w:szCs w:val="20"/>
              </w:rPr>
              <w:t>IZVJEŠĆE O SAVJETOVANJU S JAVNOŠĆU</w:t>
            </w:r>
          </w:p>
          <w:p w14:paraId="3955457D" w14:textId="1FB04ECF" w:rsidR="005B0986" w:rsidRPr="00C20705" w:rsidRDefault="005B0986" w:rsidP="00941D1C">
            <w:pPr>
              <w:spacing w:after="0" w:line="240" w:lineRule="auto"/>
              <w:jc w:val="center"/>
              <w:rPr>
                <w:rFonts w:ascii="Arial" w:hAnsi="Arial" w:cs="Arial"/>
                <w:b/>
                <w:bCs/>
                <w:sz w:val="20"/>
                <w:szCs w:val="20"/>
              </w:rPr>
            </w:pPr>
            <w:r w:rsidRPr="00C20705">
              <w:rPr>
                <w:rFonts w:ascii="Arial" w:hAnsi="Arial" w:cs="Arial"/>
                <w:b/>
                <w:bCs/>
                <w:sz w:val="20"/>
                <w:szCs w:val="20"/>
              </w:rPr>
              <w:t xml:space="preserve">U POSTUPKU DONOŠENJA </w:t>
            </w:r>
            <w:r w:rsidR="0056153A" w:rsidRPr="00C20705">
              <w:rPr>
                <w:rFonts w:ascii="Arial" w:hAnsi="Arial" w:cs="Arial"/>
                <w:b/>
                <w:bCs/>
                <w:sz w:val="20"/>
                <w:szCs w:val="20"/>
              </w:rPr>
              <w:t>PRAVILNIKA O PROVEDBI POSTUPAKA JEDNOSTAVNE NABAVE</w:t>
            </w:r>
          </w:p>
          <w:p w14:paraId="17579B8A" w14:textId="77777777" w:rsidR="005B0986" w:rsidRPr="00C20705" w:rsidRDefault="005B0986" w:rsidP="00941D1C">
            <w:pPr>
              <w:spacing w:after="0" w:line="240" w:lineRule="auto"/>
              <w:jc w:val="center"/>
              <w:rPr>
                <w:rFonts w:ascii="Arial" w:hAnsi="Arial" w:cs="Arial"/>
                <w:b/>
                <w:bCs/>
                <w:sz w:val="20"/>
                <w:szCs w:val="20"/>
              </w:rPr>
            </w:pPr>
          </w:p>
          <w:p w14:paraId="16F6A96B" w14:textId="79095633" w:rsidR="005B0986" w:rsidRPr="00C20705" w:rsidRDefault="005B0986" w:rsidP="00941D1C">
            <w:pPr>
              <w:spacing w:after="0" w:line="240" w:lineRule="auto"/>
              <w:jc w:val="center"/>
              <w:rPr>
                <w:rFonts w:ascii="Arial" w:hAnsi="Arial" w:cs="Arial"/>
                <w:b/>
                <w:bCs/>
                <w:sz w:val="20"/>
                <w:szCs w:val="20"/>
              </w:rPr>
            </w:pPr>
            <w:r w:rsidRPr="00C20705">
              <w:rPr>
                <w:rFonts w:ascii="Arial" w:hAnsi="Arial" w:cs="Arial"/>
                <w:b/>
                <w:bCs/>
                <w:sz w:val="20"/>
                <w:szCs w:val="20"/>
              </w:rPr>
              <w:t xml:space="preserve">Nositelj izrade izvješća: </w:t>
            </w:r>
            <w:r w:rsidR="00365016">
              <w:rPr>
                <w:rFonts w:ascii="Arial" w:hAnsi="Arial" w:cs="Arial"/>
                <w:b/>
                <w:bCs/>
                <w:sz w:val="20"/>
                <w:szCs w:val="20"/>
              </w:rPr>
              <w:t>GTG VINKOVCI</w:t>
            </w:r>
            <w:r w:rsidR="0056153A" w:rsidRPr="00C20705">
              <w:rPr>
                <w:rFonts w:ascii="Arial" w:hAnsi="Arial" w:cs="Arial"/>
                <w:b/>
                <w:bCs/>
                <w:sz w:val="20"/>
                <w:szCs w:val="20"/>
              </w:rPr>
              <w:t xml:space="preserve"> d.o.o.</w:t>
            </w:r>
          </w:p>
          <w:p w14:paraId="73E4ADDA" w14:textId="18BBF2B8" w:rsidR="005B0986" w:rsidRPr="00C20705" w:rsidRDefault="005B0986" w:rsidP="00E96086">
            <w:pPr>
              <w:spacing w:after="120" w:line="240" w:lineRule="auto"/>
              <w:jc w:val="center"/>
              <w:rPr>
                <w:rFonts w:ascii="Arial" w:hAnsi="Arial" w:cs="Arial"/>
                <w:b/>
                <w:bCs/>
                <w:sz w:val="20"/>
                <w:szCs w:val="20"/>
              </w:rPr>
            </w:pPr>
            <w:r w:rsidRPr="00C20705">
              <w:rPr>
                <w:rFonts w:ascii="Arial" w:hAnsi="Arial" w:cs="Arial"/>
                <w:b/>
                <w:bCs/>
                <w:sz w:val="20"/>
                <w:szCs w:val="20"/>
              </w:rPr>
              <w:t>Mjesto, datum</w:t>
            </w:r>
            <w:r w:rsidR="0056153A" w:rsidRPr="00C20705">
              <w:rPr>
                <w:rFonts w:ascii="Arial" w:hAnsi="Arial" w:cs="Arial"/>
                <w:b/>
                <w:bCs/>
                <w:sz w:val="20"/>
                <w:szCs w:val="20"/>
              </w:rPr>
              <w:t xml:space="preserve">: </w:t>
            </w:r>
            <w:r w:rsidR="00B12F75" w:rsidRPr="00C20705">
              <w:rPr>
                <w:rFonts w:ascii="Arial" w:hAnsi="Arial" w:cs="Arial"/>
                <w:b/>
                <w:bCs/>
                <w:sz w:val="20"/>
                <w:szCs w:val="20"/>
              </w:rPr>
              <w:t xml:space="preserve">Vinkovci, </w:t>
            </w:r>
            <w:r w:rsidR="0056153A" w:rsidRPr="00C20705">
              <w:rPr>
                <w:rFonts w:ascii="Arial" w:hAnsi="Arial" w:cs="Arial"/>
                <w:b/>
                <w:bCs/>
                <w:sz w:val="20"/>
                <w:szCs w:val="20"/>
              </w:rPr>
              <w:t>1</w:t>
            </w:r>
            <w:r w:rsidR="00365016">
              <w:rPr>
                <w:rFonts w:ascii="Arial" w:hAnsi="Arial" w:cs="Arial"/>
                <w:b/>
                <w:bCs/>
                <w:sz w:val="20"/>
                <w:szCs w:val="20"/>
              </w:rPr>
              <w:t>5</w:t>
            </w:r>
            <w:r w:rsidR="0056153A" w:rsidRPr="00C20705">
              <w:rPr>
                <w:rFonts w:ascii="Arial" w:hAnsi="Arial" w:cs="Arial"/>
                <w:b/>
                <w:bCs/>
                <w:sz w:val="20"/>
                <w:szCs w:val="20"/>
              </w:rPr>
              <w:t>.08.2026.</w:t>
            </w:r>
          </w:p>
        </w:tc>
      </w:tr>
      <w:tr w:rsidR="005B0986" w:rsidRPr="00C20705" w14:paraId="42ACF8A7" w14:textId="77777777" w:rsidTr="00E96086">
        <w:trPr>
          <w:trHeight w:val="777"/>
        </w:trPr>
        <w:tc>
          <w:tcPr>
            <w:tcW w:w="4077" w:type="dxa"/>
            <w:tcBorders>
              <w:top w:val="single" w:sz="4" w:space="0" w:color="365F91"/>
              <w:left w:val="single" w:sz="4" w:space="0" w:color="365F91"/>
              <w:bottom w:val="single" w:sz="4" w:space="0" w:color="365F91"/>
              <w:right w:val="single" w:sz="4" w:space="0" w:color="365F91"/>
            </w:tcBorders>
            <w:vAlign w:val="center"/>
          </w:tcPr>
          <w:p w14:paraId="25F87EA3" w14:textId="77777777" w:rsidR="005B0986" w:rsidRPr="00C20705" w:rsidRDefault="005B0986" w:rsidP="00E96086">
            <w:pPr>
              <w:spacing w:beforeLines="60" w:before="144" w:afterLines="60" w:after="144" w:line="240" w:lineRule="auto"/>
              <w:rPr>
                <w:rFonts w:ascii="Arial" w:hAnsi="Arial" w:cs="Arial"/>
                <w:b/>
                <w:bCs/>
                <w:sz w:val="20"/>
                <w:szCs w:val="20"/>
              </w:rPr>
            </w:pPr>
            <w:r w:rsidRPr="00C20705">
              <w:rPr>
                <w:rFonts w:ascii="Arial" w:hAnsi="Arial" w:cs="Arial"/>
                <w:b/>
                <w:bCs/>
                <w:sz w:val="20"/>
                <w:szCs w:val="20"/>
              </w:rPr>
              <w:t xml:space="preserve">Naziv akta za koji je provedeno savjetovanje s javnošću </w:t>
            </w:r>
          </w:p>
        </w:tc>
        <w:tc>
          <w:tcPr>
            <w:tcW w:w="5166" w:type="dxa"/>
            <w:tcBorders>
              <w:top w:val="single" w:sz="4" w:space="0" w:color="365F91"/>
              <w:left w:val="single" w:sz="4" w:space="0" w:color="365F91"/>
              <w:bottom w:val="single" w:sz="4" w:space="0" w:color="365F91"/>
              <w:right w:val="single" w:sz="4" w:space="0" w:color="365F91"/>
            </w:tcBorders>
            <w:vAlign w:val="center"/>
          </w:tcPr>
          <w:p w14:paraId="491EEE68" w14:textId="016DDF90" w:rsidR="005B0986" w:rsidRPr="00C20705" w:rsidRDefault="005B222F" w:rsidP="00E96086">
            <w:pPr>
              <w:spacing w:beforeLines="60" w:before="144" w:afterLines="60" w:after="144" w:line="240" w:lineRule="auto"/>
              <w:jc w:val="both"/>
              <w:rPr>
                <w:rFonts w:ascii="Arial" w:hAnsi="Arial" w:cs="Arial"/>
                <w:bCs/>
                <w:sz w:val="20"/>
                <w:szCs w:val="20"/>
              </w:rPr>
            </w:pPr>
            <w:r>
              <w:rPr>
                <w:rFonts w:ascii="Arial" w:hAnsi="Arial" w:cs="Arial"/>
                <w:bCs/>
                <w:sz w:val="20"/>
                <w:szCs w:val="20"/>
              </w:rPr>
              <w:t xml:space="preserve">Nacrt </w:t>
            </w:r>
            <w:r w:rsidR="0056153A" w:rsidRPr="00C20705">
              <w:rPr>
                <w:rFonts w:ascii="Arial" w:hAnsi="Arial" w:cs="Arial"/>
                <w:bCs/>
                <w:sz w:val="20"/>
                <w:szCs w:val="20"/>
              </w:rPr>
              <w:t>Pravilnik</w:t>
            </w:r>
            <w:r>
              <w:rPr>
                <w:rFonts w:ascii="Arial" w:hAnsi="Arial" w:cs="Arial"/>
                <w:bCs/>
                <w:sz w:val="20"/>
                <w:szCs w:val="20"/>
              </w:rPr>
              <w:t>a</w:t>
            </w:r>
            <w:r w:rsidR="0056153A" w:rsidRPr="00C20705">
              <w:rPr>
                <w:rFonts w:ascii="Arial" w:hAnsi="Arial" w:cs="Arial"/>
                <w:bCs/>
                <w:sz w:val="20"/>
                <w:szCs w:val="20"/>
              </w:rPr>
              <w:t xml:space="preserve"> o provedbi postupaka jednostavne nabave</w:t>
            </w:r>
          </w:p>
        </w:tc>
      </w:tr>
      <w:tr w:rsidR="005B0986" w:rsidRPr="00C20705" w14:paraId="32B68336" w14:textId="77777777" w:rsidTr="00E96086">
        <w:trPr>
          <w:trHeight w:val="831"/>
        </w:trPr>
        <w:tc>
          <w:tcPr>
            <w:tcW w:w="4077" w:type="dxa"/>
            <w:tcBorders>
              <w:top w:val="single" w:sz="4" w:space="0" w:color="365F91"/>
              <w:left w:val="single" w:sz="4" w:space="0" w:color="365F91"/>
              <w:bottom w:val="single" w:sz="4" w:space="0" w:color="365F91"/>
              <w:right w:val="single" w:sz="4" w:space="0" w:color="365F91"/>
            </w:tcBorders>
            <w:vAlign w:val="center"/>
          </w:tcPr>
          <w:p w14:paraId="00CBF597" w14:textId="77777777" w:rsidR="005B0986" w:rsidRPr="00C20705" w:rsidRDefault="005B0986" w:rsidP="00E96086">
            <w:pPr>
              <w:spacing w:beforeLines="60" w:before="144" w:afterLines="60" w:after="144" w:line="240" w:lineRule="auto"/>
              <w:rPr>
                <w:rFonts w:ascii="Arial" w:hAnsi="Arial" w:cs="Arial"/>
                <w:b/>
                <w:bCs/>
                <w:sz w:val="20"/>
                <w:szCs w:val="20"/>
              </w:rPr>
            </w:pPr>
            <w:r w:rsidRPr="00C20705">
              <w:rPr>
                <w:rFonts w:ascii="Arial" w:hAnsi="Arial" w:cs="Arial"/>
                <w:b/>
                <w:bCs/>
                <w:sz w:val="20"/>
                <w:szCs w:val="20"/>
              </w:rPr>
              <w:t xml:space="preserve">Naziv tijela nadležnog za izradu nacrta / provedbu savjetovanja </w:t>
            </w:r>
          </w:p>
        </w:tc>
        <w:tc>
          <w:tcPr>
            <w:tcW w:w="5166" w:type="dxa"/>
            <w:tcBorders>
              <w:top w:val="single" w:sz="4" w:space="0" w:color="365F91"/>
              <w:left w:val="single" w:sz="4" w:space="0" w:color="365F91"/>
              <w:bottom w:val="single" w:sz="4" w:space="0" w:color="365F91"/>
              <w:right w:val="single" w:sz="4" w:space="0" w:color="365F91"/>
            </w:tcBorders>
            <w:vAlign w:val="center"/>
          </w:tcPr>
          <w:p w14:paraId="2B9949F2" w14:textId="2A07B5B7" w:rsidR="005B0986" w:rsidRPr="00C20705" w:rsidRDefault="0056153A" w:rsidP="00E96086">
            <w:pPr>
              <w:spacing w:beforeLines="60" w:before="144" w:afterLines="60" w:after="144" w:line="240" w:lineRule="auto"/>
              <w:jc w:val="both"/>
              <w:rPr>
                <w:rFonts w:ascii="Arial" w:hAnsi="Arial" w:cs="Arial"/>
                <w:bCs/>
                <w:sz w:val="20"/>
                <w:szCs w:val="20"/>
              </w:rPr>
            </w:pPr>
            <w:r w:rsidRPr="00C20705">
              <w:rPr>
                <w:rFonts w:ascii="Arial" w:hAnsi="Arial" w:cs="Arial"/>
                <w:bCs/>
                <w:sz w:val="20"/>
                <w:szCs w:val="20"/>
              </w:rPr>
              <w:t>Ured Uprave</w:t>
            </w:r>
          </w:p>
        </w:tc>
      </w:tr>
      <w:tr w:rsidR="005B0986" w:rsidRPr="00C20705" w14:paraId="66B0CA38" w14:textId="77777777" w:rsidTr="00E96086">
        <w:trPr>
          <w:trHeight w:val="2402"/>
        </w:trPr>
        <w:tc>
          <w:tcPr>
            <w:tcW w:w="4077" w:type="dxa"/>
            <w:tcBorders>
              <w:top w:val="single" w:sz="4" w:space="0" w:color="365F91"/>
              <w:left w:val="single" w:sz="4" w:space="0" w:color="365F91"/>
              <w:bottom w:val="single" w:sz="4" w:space="0" w:color="auto"/>
              <w:right w:val="single" w:sz="4" w:space="0" w:color="365F91"/>
            </w:tcBorders>
            <w:vAlign w:val="center"/>
          </w:tcPr>
          <w:p w14:paraId="1ED479BC" w14:textId="77777777" w:rsidR="005B0986" w:rsidRPr="00C20705" w:rsidRDefault="005B0986" w:rsidP="00E96086">
            <w:pPr>
              <w:spacing w:beforeLines="60" w:before="144" w:afterLines="60" w:after="144" w:line="240" w:lineRule="auto"/>
              <w:rPr>
                <w:rFonts w:ascii="Arial" w:hAnsi="Arial" w:cs="Arial"/>
                <w:b/>
                <w:bCs/>
                <w:sz w:val="20"/>
                <w:szCs w:val="20"/>
              </w:rPr>
            </w:pPr>
            <w:r w:rsidRPr="00C20705">
              <w:rPr>
                <w:rFonts w:ascii="Arial" w:hAnsi="Arial" w:cs="Arial"/>
                <w:b/>
                <w:bCs/>
                <w:sz w:val="20"/>
                <w:szCs w:val="20"/>
              </w:rPr>
              <w:t>Razlozi za donošenje akta i ciljevi koji se njime žele postići uz sažetak ključnih pitanja</w:t>
            </w:r>
          </w:p>
        </w:tc>
        <w:tc>
          <w:tcPr>
            <w:tcW w:w="5166" w:type="dxa"/>
            <w:tcBorders>
              <w:top w:val="single" w:sz="4" w:space="0" w:color="365F91"/>
              <w:left w:val="single" w:sz="4" w:space="0" w:color="365F91"/>
              <w:bottom w:val="single" w:sz="4" w:space="0" w:color="365F91"/>
              <w:right w:val="single" w:sz="4" w:space="0" w:color="365F91"/>
            </w:tcBorders>
          </w:tcPr>
          <w:p w14:paraId="200BC1BB" w14:textId="5338B525" w:rsidR="0060735F" w:rsidRPr="00C20705" w:rsidRDefault="0060735F" w:rsidP="0060735F">
            <w:pPr>
              <w:pStyle w:val="StandardWeb"/>
              <w:shd w:val="clear" w:color="auto" w:fill="FFFFFF"/>
              <w:spacing w:before="0" w:beforeAutospacing="0" w:after="150" w:afterAutospacing="0"/>
              <w:rPr>
                <w:rFonts w:ascii="Arial" w:hAnsi="Arial" w:cs="Arial"/>
                <w:color w:val="000000"/>
                <w:sz w:val="20"/>
                <w:szCs w:val="20"/>
              </w:rPr>
            </w:pPr>
            <w:r w:rsidRPr="00C20705">
              <w:rPr>
                <w:rFonts w:ascii="Arial" w:hAnsi="Arial" w:cs="Arial"/>
                <w:color w:val="000000"/>
                <w:sz w:val="20"/>
                <w:szCs w:val="20"/>
              </w:rPr>
              <w:t xml:space="preserve">Pravna osnova za donošenje novog Pravilnika </w:t>
            </w:r>
            <w:r w:rsidR="0057684B" w:rsidRPr="00C20705">
              <w:rPr>
                <w:rFonts w:ascii="Arial" w:hAnsi="Arial" w:cs="Arial"/>
                <w:color w:val="000000"/>
                <w:sz w:val="20"/>
                <w:szCs w:val="20"/>
              </w:rPr>
              <w:t xml:space="preserve">su </w:t>
            </w:r>
            <w:r w:rsidRPr="00C20705">
              <w:rPr>
                <w:rFonts w:ascii="Arial" w:hAnsi="Arial" w:cs="Arial"/>
                <w:color w:val="000000"/>
                <w:sz w:val="20"/>
                <w:szCs w:val="20"/>
              </w:rPr>
              <w:t>Izmjen</w:t>
            </w:r>
            <w:r w:rsidR="0057684B" w:rsidRPr="00C20705">
              <w:rPr>
                <w:rFonts w:ascii="Arial" w:hAnsi="Arial" w:cs="Arial"/>
                <w:color w:val="000000"/>
                <w:sz w:val="20"/>
                <w:szCs w:val="20"/>
              </w:rPr>
              <w:t>e</w:t>
            </w:r>
            <w:r w:rsidRPr="00C20705">
              <w:rPr>
                <w:rFonts w:ascii="Arial" w:hAnsi="Arial" w:cs="Arial"/>
                <w:color w:val="000000"/>
                <w:sz w:val="20"/>
                <w:szCs w:val="20"/>
              </w:rPr>
              <w:t xml:space="preserve"> i dopun</w:t>
            </w:r>
            <w:r w:rsidR="0057684B" w:rsidRPr="00C20705">
              <w:rPr>
                <w:rFonts w:ascii="Arial" w:hAnsi="Arial" w:cs="Arial"/>
                <w:color w:val="000000"/>
                <w:sz w:val="20"/>
                <w:szCs w:val="20"/>
              </w:rPr>
              <w:t>e</w:t>
            </w:r>
            <w:r w:rsidRPr="00C20705">
              <w:rPr>
                <w:rFonts w:ascii="Arial" w:hAnsi="Arial" w:cs="Arial"/>
                <w:color w:val="000000"/>
                <w:sz w:val="20"/>
                <w:szCs w:val="20"/>
              </w:rPr>
              <w:t xml:space="preserve"> Zakona o javnoj nabavi (NN 48/2026) koj</w:t>
            </w:r>
            <w:r w:rsidR="0057684B" w:rsidRPr="00C20705">
              <w:rPr>
                <w:rFonts w:ascii="Arial" w:hAnsi="Arial" w:cs="Arial"/>
                <w:color w:val="000000"/>
                <w:sz w:val="20"/>
                <w:szCs w:val="20"/>
              </w:rPr>
              <w:t>e</w:t>
            </w:r>
            <w:r w:rsidRPr="00C20705">
              <w:rPr>
                <w:rFonts w:ascii="Arial" w:hAnsi="Arial" w:cs="Arial"/>
                <w:color w:val="000000"/>
                <w:sz w:val="20"/>
                <w:szCs w:val="20"/>
              </w:rPr>
              <w:t xml:space="preserve"> </w:t>
            </w:r>
            <w:r w:rsidR="0057684B" w:rsidRPr="00C20705">
              <w:rPr>
                <w:rFonts w:ascii="Arial" w:hAnsi="Arial" w:cs="Arial"/>
                <w:color w:val="000000"/>
                <w:sz w:val="20"/>
                <w:szCs w:val="20"/>
              </w:rPr>
              <w:t xml:space="preserve">su </w:t>
            </w:r>
            <w:r w:rsidRPr="00C20705">
              <w:rPr>
                <w:rFonts w:ascii="Arial" w:hAnsi="Arial" w:cs="Arial"/>
                <w:color w:val="000000"/>
                <w:sz w:val="20"/>
                <w:szCs w:val="20"/>
              </w:rPr>
              <w:t>16. svibnja 2026. godine stupio na snagu te su Zakonom izmijenjene sve odredbe koje se odnose na postupak jednostavne nabave. Pojedine odredbe, osobito one koje se odnose na jednostavnu nabavu, izmjene internih akata naručitelja i digitalnu razmjenu ugovora putem EOJN RH, primjenjivat će se od 1. rujna 2026. godine.</w:t>
            </w:r>
          </w:p>
          <w:p w14:paraId="665C1FD1" w14:textId="4D8799EF" w:rsidR="00C20705" w:rsidRPr="00C20705" w:rsidRDefault="00C20705" w:rsidP="00C20705">
            <w:pPr>
              <w:shd w:val="clear" w:color="auto" w:fill="FFFFFF"/>
              <w:spacing w:before="100" w:beforeAutospacing="1" w:after="100" w:afterAutospacing="1" w:line="240" w:lineRule="auto"/>
              <w:rPr>
                <w:rFonts w:ascii="Arial" w:eastAsia="Times New Roman" w:hAnsi="Arial" w:cs="Arial"/>
                <w:color w:val="171717"/>
                <w:sz w:val="20"/>
                <w:szCs w:val="20"/>
                <w:lang w:eastAsia="hr-HR"/>
              </w:rPr>
            </w:pPr>
            <w:r w:rsidRPr="00C20705">
              <w:rPr>
                <w:rFonts w:ascii="Arial" w:eastAsia="Times New Roman" w:hAnsi="Arial" w:cs="Arial"/>
                <w:color w:val="171717"/>
                <w:sz w:val="20"/>
                <w:szCs w:val="20"/>
                <w:lang w:eastAsia="hr-HR"/>
              </w:rPr>
              <w:t>Izmjenama Zakona o javnoj nabavi iz 2026. godine, a vezano uz jednostavnu nabavu, propisani su:</w:t>
            </w:r>
          </w:p>
          <w:p w14:paraId="773D7C40" w14:textId="77777777" w:rsidR="00C20705" w:rsidRPr="00C20705" w:rsidRDefault="00C20705" w:rsidP="00C20705">
            <w:pPr>
              <w:numPr>
                <w:ilvl w:val="0"/>
                <w:numId w:val="1"/>
              </w:numPr>
              <w:shd w:val="clear" w:color="auto" w:fill="FFFFFF"/>
              <w:spacing w:before="100" w:beforeAutospacing="1" w:after="100" w:afterAutospacing="1" w:line="240" w:lineRule="auto"/>
              <w:rPr>
                <w:rFonts w:ascii="Arial" w:eastAsia="Times New Roman" w:hAnsi="Arial" w:cs="Arial"/>
                <w:color w:val="171717"/>
                <w:sz w:val="20"/>
                <w:szCs w:val="20"/>
                <w:lang w:eastAsia="hr-HR"/>
              </w:rPr>
            </w:pPr>
            <w:r w:rsidRPr="00C20705">
              <w:rPr>
                <w:rFonts w:ascii="Arial" w:eastAsia="Times New Roman" w:hAnsi="Arial" w:cs="Arial"/>
                <w:color w:val="171717"/>
                <w:sz w:val="20"/>
                <w:szCs w:val="20"/>
                <w:lang w:eastAsia="hr-HR"/>
              </w:rPr>
              <w:t>uvećani pragovi za primjenu Zakona o javnoj nabavi zbog usklađivanja s pragovima drugih članica EU (zakon se ne primjenjuje na nabavu roba i usluga te provedbu projektnih natječaja procijenjene vrijednosti (bez PDV-a) manje od 50.000,00 eura te radova procijenjene vrijednosti manje od 100.000,00 eura, iznimno na jednostavnu nabavu primjenjuje se posebna zakonska odredba koja regulira jednostavnu nabavu);</w:t>
            </w:r>
          </w:p>
          <w:p w14:paraId="0CD48F9A" w14:textId="77777777" w:rsidR="00C20705" w:rsidRPr="00C20705" w:rsidRDefault="00C20705" w:rsidP="00C20705">
            <w:pPr>
              <w:numPr>
                <w:ilvl w:val="0"/>
                <w:numId w:val="1"/>
              </w:numPr>
              <w:shd w:val="clear" w:color="auto" w:fill="FFFFFF"/>
              <w:spacing w:before="100" w:beforeAutospacing="1" w:after="100" w:afterAutospacing="1" w:line="240" w:lineRule="auto"/>
              <w:rPr>
                <w:rFonts w:ascii="Arial" w:eastAsia="Times New Roman" w:hAnsi="Arial" w:cs="Arial"/>
                <w:color w:val="171717"/>
                <w:sz w:val="20"/>
                <w:szCs w:val="20"/>
                <w:lang w:eastAsia="hr-HR"/>
              </w:rPr>
            </w:pPr>
            <w:r w:rsidRPr="00C20705">
              <w:rPr>
                <w:rFonts w:ascii="Arial" w:eastAsia="Times New Roman" w:hAnsi="Arial" w:cs="Arial"/>
                <w:color w:val="171717"/>
                <w:sz w:val="20"/>
                <w:szCs w:val="20"/>
                <w:lang w:eastAsia="hr-HR"/>
              </w:rPr>
              <w:t>pravila za provedbu jednostavne nabave;</w:t>
            </w:r>
          </w:p>
          <w:p w14:paraId="5195AD3C" w14:textId="6716002F" w:rsidR="00C20705" w:rsidRPr="00C20705" w:rsidRDefault="00C20705" w:rsidP="00C20705">
            <w:pPr>
              <w:numPr>
                <w:ilvl w:val="0"/>
                <w:numId w:val="1"/>
              </w:numPr>
              <w:shd w:val="clear" w:color="auto" w:fill="FFFFFF"/>
              <w:spacing w:before="100" w:beforeAutospacing="1" w:after="100" w:afterAutospacing="1" w:line="240" w:lineRule="auto"/>
              <w:rPr>
                <w:rFonts w:ascii="Arial" w:eastAsia="Times New Roman" w:hAnsi="Arial" w:cs="Arial"/>
                <w:color w:val="171717"/>
                <w:sz w:val="20"/>
                <w:szCs w:val="20"/>
                <w:lang w:eastAsia="hr-HR"/>
              </w:rPr>
            </w:pPr>
            <w:r w:rsidRPr="00C20705">
              <w:rPr>
                <w:rFonts w:ascii="Arial" w:eastAsia="Times New Roman" w:hAnsi="Arial" w:cs="Arial"/>
                <w:color w:val="171717"/>
                <w:sz w:val="20"/>
                <w:szCs w:val="20"/>
                <w:lang w:eastAsia="hr-HR"/>
              </w:rPr>
              <w:t xml:space="preserve">pragovi iznad kojih postoji obveza provedbe postupka jednostavne nabave u modulu EOJN RH, a u kojem postoji obveza javne objave, sve kako bi se postigla veća transparentnost te pridonijelo </w:t>
            </w:r>
            <w:proofErr w:type="spellStart"/>
            <w:r w:rsidRPr="00C20705">
              <w:rPr>
                <w:rFonts w:ascii="Arial" w:eastAsia="Times New Roman" w:hAnsi="Arial" w:cs="Arial"/>
                <w:color w:val="171717"/>
                <w:sz w:val="20"/>
                <w:szCs w:val="20"/>
                <w:lang w:eastAsia="hr-HR"/>
              </w:rPr>
              <w:t>antikoruptivnom</w:t>
            </w:r>
            <w:proofErr w:type="spellEnd"/>
            <w:r w:rsidRPr="00C20705">
              <w:rPr>
                <w:rFonts w:ascii="Arial" w:eastAsia="Times New Roman" w:hAnsi="Arial" w:cs="Arial"/>
                <w:color w:val="171717"/>
                <w:sz w:val="20"/>
                <w:szCs w:val="20"/>
                <w:lang w:eastAsia="hr-HR"/>
              </w:rPr>
              <w:t xml:space="preserve"> učinku;</w:t>
            </w:r>
          </w:p>
          <w:p w14:paraId="7C34205F" w14:textId="77777777" w:rsidR="00C71B61" w:rsidRDefault="00C20705" w:rsidP="00C71B61">
            <w:pPr>
              <w:numPr>
                <w:ilvl w:val="0"/>
                <w:numId w:val="1"/>
              </w:numPr>
              <w:shd w:val="clear" w:color="auto" w:fill="FFFFFF"/>
              <w:spacing w:before="100" w:beforeAutospacing="1" w:after="100" w:afterAutospacing="1" w:line="240" w:lineRule="auto"/>
              <w:rPr>
                <w:rFonts w:ascii="Arial" w:eastAsia="Times New Roman" w:hAnsi="Arial" w:cs="Arial"/>
                <w:color w:val="171717"/>
                <w:sz w:val="20"/>
                <w:szCs w:val="20"/>
                <w:lang w:eastAsia="hr-HR"/>
              </w:rPr>
            </w:pPr>
            <w:r w:rsidRPr="00C20705">
              <w:rPr>
                <w:rFonts w:ascii="Arial" w:eastAsia="Times New Roman" w:hAnsi="Arial" w:cs="Arial"/>
                <w:color w:val="171717"/>
                <w:sz w:val="20"/>
                <w:szCs w:val="20"/>
                <w:lang w:eastAsia="hr-HR"/>
              </w:rPr>
              <w:t>obveza poštivanja načela nabave i uređenja sukoba interesa;</w:t>
            </w:r>
          </w:p>
          <w:p w14:paraId="584EEB96" w14:textId="7CE1C449" w:rsidR="005B0986" w:rsidRPr="00C71B61" w:rsidRDefault="00C20705" w:rsidP="00C71B61">
            <w:pPr>
              <w:numPr>
                <w:ilvl w:val="0"/>
                <w:numId w:val="1"/>
              </w:numPr>
              <w:shd w:val="clear" w:color="auto" w:fill="FFFFFF"/>
              <w:spacing w:before="100" w:beforeAutospacing="1" w:after="100" w:afterAutospacing="1" w:line="240" w:lineRule="auto"/>
              <w:rPr>
                <w:rFonts w:ascii="Arial" w:eastAsia="Times New Roman" w:hAnsi="Arial" w:cs="Arial"/>
                <w:color w:val="171717"/>
                <w:sz w:val="20"/>
                <w:szCs w:val="20"/>
                <w:lang w:eastAsia="hr-HR"/>
              </w:rPr>
            </w:pPr>
            <w:r w:rsidRPr="00C71B61">
              <w:rPr>
                <w:rFonts w:ascii="Arial" w:eastAsia="Times New Roman" w:hAnsi="Arial" w:cs="Arial"/>
                <w:color w:val="171717"/>
                <w:sz w:val="20"/>
                <w:szCs w:val="20"/>
                <w:lang w:eastAsia="hr-HR"/>
              </w:rPr>
              <w:t>za nabavu procijenjene vrijednosti iznad 15.000,00 eura određena je obveza osiguranja pravne zaštite te obveza naručiteljima uskladiti opći akt kojim se uređuju pravila, uvjeti i postupci jednostavne nabave u roku od 3 mjeseca od dana stupanja na snagu tog zakona.</w:t>
            </w:r>
          </w:p>
        </w:tc>
      </w:tr>
      <w:tr w:rsidR="005B0986" w:rsidRPr="00C20705" w14:paraId="366C5695" w14:textId="77777777" w:rsidTr="00E96086">
        <w:trPr>
          <w:trHeight w:val="525"/>
        </w:trPr>
        <w:tc>
          <w:tcPr>
            <w:tcW w:w="4077" w:type="dxa"/>
            <w:tcBorders>
              <w:top w:val="single" w:sz="4" w:space="0" w:color="auto"/>
              <w:left w:val="single" w:sz="4" w:space="0" w:color="365F91"/>
              <w:bottom w:val="single" w:sz="4" w:space="0" w:color="auto"/>
              <w:right w:val="single" w:sz="4" w:space="0" w:color="365F91"/>
            </w:tcBorders>
            <w:vAlign w:val="center"/>
          </w:tcPr>
          <w:p w14:paraId="14C3AA4D" w14:textId="6333B4F2" w:rsidR="005B0986" w:rsidRPr="00C20705" w:rsidRDefault="005B0986" w:rsidP="00E96086">
            <w:pPr>
              <w:spacing w:beforeLines="60" w:before="144" w:afterLines="60" w:after="144" w:line="240" w:lineRule="auto"/>
              <w:rPr>
                <w:rFonts w:ascii="Arial" w:hAnsi="Arial" w:cs="Arial"/>
                <w:b/>
                <w:bCs/>
                <w:sz w:val="20"/>
                <w:szCs w:val="20"/>
              </w:rPr>
            </w:pPr>
            <w:r w:rsidRPr="00C20705">
              <w:rPr>
                <w:rFonts w:ascii="Arial" w:hAnsi="Arial" w:cs="Arial"/>
                <w:b/>
                <w:bCs/>
                <w:sz w:val="20"/>
                <w:szCs w:val="20"/>
              </w:rPr>
              <w:t>Objava dokumenata za savjetovanje</w:t>
            </w:r>
            <w:r w:rsidR="00F742DA" w:rsidRPr="00C20705">
              <w:rPr>
                <w:rFonts w:ascii="Arial" w:hAnsi="Arial" w:cs="Arial"/>
                <w:b/>
                <w:bCs/>
                <w:sz w:val="20"/>
                <w:szCs w:val="20"/>
              </w:rPr>
              <w:t xml:space="preserve"> </w:t>
            </w:r>
          </w:p>
        </w:tc>
        <w:tc>
          <w:tcPr>
            <w:tcW w:w="5166" w:type="dxa"/>
            <w:tcBorders>
              <w:top w:val="single" w:sz="4" w:space="0" w:color="365F91"/>
              <w:left w:val="single" w:sz="4" w:space="0" w:color="365F91"/>
              <w:bottom w:val="single" w:sz="4" w:space="0" w:color="365F91"/>
              <w:right w:val="single" w:sz="4" w:space="0" w:color="365F91"/>
            </w:tcBorders>
            <w:vAlign w:val="center"/>
          </w:tcPr>
          <w:p w14:paraId="26055A77" w14:textId="01B57004" w:rsidR="005B0986" w:rsidRPr="00C20705" w:rsidRDefault="00365016" w:rsidP="00E96086">
            <w:pPr>
              <w:spacing w:beforeLines="60" w:before="144" w:afterLines="60" w:after="144" w:line="240" w:lineRule="auto"/>
              <w:rPr>
                <w:rFonts w:ascii="Arial" w:hAnsi="Arial" w:cs="Arial"/>
                <w:bCs/>
                <w:sz w:val="20"/>
                <w:szCs w:val="20"/>
              </w:rPr>
            </w:pPr>
            <w:hyperlink r:id="rId7" w:history="1">
              <w:r w:rsidRPr="00365016">
                <w:rPr>
                  <w:rStyle w:val="Hiperveza"/>
                  <w:rFonts w:ascii="Arial" w:hAnsi="Arial" w:cs="Arial"/>
                  <w:bCs/>
                  <w:sz w:val="20"/>
                  <w:szCs w:val="20"/>
                </w:rPr>
                <w:t>https://gtgvinkovci.hr/savjetovanje/</w:t>
              </w:r>
            </w:hyperlink>
            <w:r w:rsidRPr="00365016">
              <w:rPr>
                <w:rFonts w:ascii="Arial" w:hAnsi="Arial" w:cs="Arial"/>
                <w:bCs/>
                <w:sz w:val="20"/>
                <w:szCs w:val="20"/>
              </w:rPr>
              <w:t xml:space="preserve">  </w:t>
            </w:r>
          </w:p>
        </w:tc>
      </w:tr>
      <w:tr w:rsidR="005B0986" w:rsidRPr="00C20705" w14:paraId="05945D96" w14:textId="77777777" w:rsidTr="00E96086">
        <w:trPr>
          <w:trHeight w:val="1073"/>
        </w:trPr>
        <w:tc>
          <w:tcPr>
            <w:tcW w:w="4077" w:type="dxa"/>
            <w:tcBorders>
              <w:top w:val="single" w:sz="4" w:space="0" w:color="auto"/>
              <w:left w:val="single" w:sz="4" w:space="0" w:color="365F91"/>
              <w:bottom w:val="single" w:sz="4" w:space="0" w:color="365F91"/>
              <w:right w:val="single" w:sz="4" w:space="0" w:color="365F91"/>
            </w:tcBorders>
            <w:vAlign w:val="center"/>
          </w:tcPr>
          <w:p w14:paraId="75425350" w14:textId="51B18C3E" w:rsidR="005B0986" w:rsidRPr="00C20705" w:rsidRDefault="00E96086" w:rsidP="00E96086">
            <w:pPr>
              <w:spacing w:beforeLines="60" w:before="144" w:afterLines="60" w:after="144" w:line="240" w:lineRule="auto"/>
              <w:rPr>
                <w:rFonts w:ascii="Arial" w:hAnsi="Arial" w:cs="Arial"/>
                <w:b/>
                <w:bCs/>
                <w:sz w:val="20"/>
                <w:szCs w:val="20"/>
              </w:rPr>
            </w:pPr>
            <w:r w:rsidRPr="00C20705">
              <w:rPr>
                <w:rFonts w:ascii="Arial" w:hAnsi="Arial" w:cs="Arial"/>
                <w:b/>
                <w:bCs/>
                <w:sz w:val="20"/>
                <w:szCs w:val="20"/>
              </w:rPr>
              <w:t xml:space="preserve">Razdoblje provedbe savjetovanja </w:t>
            </w:r>
          </w:p>
        </w:tc>
        <w:tc>
          <w:tcPr>
            <w:tcW w:w="5166" w:type="dxa"/>
            <w:tcBorders>
              <w:top w:val="single" w:sz="4" w:space="0" w:color="365F91"/>
              <w:left w:val="single" w:sz="4" w:space="0" w:color="365F91"/>
              <w:right w:val="single" w:sz="4" w:space="0" w:color="365F91"/>
            </w:tcBorders>
            <w:vAlign w:val="center"/>
          </w:tcPr>
          <w:p w14:paraId="3990DDA9" w14:textId="491B2CBF" w:rsidR="005B0986" w:rsidRPr="00C20705" w:rsidRDefault="00197C21" w:rsidP="00E96086">
            <w:pPr>
              <w:spacing w:beforeLines="60" w:before="144" w:afterLines="60" w:after="144" w:line="240" w:lineRule="auto"/>
              <w:rPr>
                <w:rFonts w:ascii="Arial" w:hAnsi="Arial" w:cs="Arial"/>
                <w:bCs/>
                <w:sz w:val="20"/>
                <w:szCs w:val="20"/>
              </w:rPr>
            </w:pPr>
            <w:r>
              <w:rPr>
                <w:rFonts w:ascii="Arial" w:hAnsi="Arial" w:cs="Arial"/>
                <w:bCs/>
                <w:sz w:val="20"/>
                <w:szCs w:val="20"/>
              </w:rPr>
              <w:t>1</w:t>
            </w:r>
            <w:r w:rsidR="00365016">
              <w:rPr>
                <w:rFonts w:ascii="Arial" w:hAnsi="Arial" w:cs="Arial"/>
                <w:bCs/>
                <w:sz w:val="20"/>
                <w:szCs w:val="20"/>
              </w:rPr>
              <w:t>4</w:t>
            </w:r>
            <w:r w:rsidR="0056153A" w:rsidRPr="00C20705">
              <w:rPr>
                <w:rFonts w:ascii="Arial" w:hAnsi="Arial" w:cs="Arial"/>
                <w:bCs/>
                <w:sz w:val="20"/>
                <w:szCs w:val="20"/>
              </w:rPr>
              <w:t xml:space="preserve">.07.2026. – </w:t>
            </w:r>
            <w:r>
              <w:rPr>
                <w:rFonts w:ascii="Arial" w:hAnsi="Arial" w:cs="Arial"/>
                <w:bCs/>
                <w:sz w:val="20"/>
                <w:szCs w:val="20"/>
              </w:rPr>
              <w:t>1</w:t>
            </w:r>
            <w:r w:rsidR="00365016">
              <w:rPr>
                <w:rFonts w:ascii="Arial" w:hAnsi="Arial" w:cs="Arial"/>
                <w:bCs/>
                <w:sz w:val="20"/>
                <w:szCs w:val="20"/>
              </w:rPr>
              <w:t>4</w:t>
            </w:r>
            <w:r w:rsidR="0056153A" w:rsidRPr="00C20705">
              <w:rPr>
                <w:rFonts w:ascii="Arial" w:hAnsi="Arial" w:cs="Arial"/>
                <w:bCs/>
                <w:sz w:val="20"/>
                <w:szCs w:val="20"/>
              </w:rPr>
              <w:t>.08.2026.</w:t>
            </w:r>
          </w:p>
        </w:tc>
      </w:tr>
      <w:tr w:rsidR="005B0986" w:rsidRPr="00C20705" w14:paraId="74D3580F" w14:textId="77777777" w:rsidTr="00C71B61">
        <w:trPr>
          <w:trHeight w:val="1124"/>
        </w:trPr>
        <w:tc>
          <w:tcPr>
            <w:tcW w:w="4077" w:type="dxa"/>
            <w:tcBorders>
              <w:top w:val="single" w:sz="4" w:space="0" w:color="365F91"/>
              <w:left w:val="single" w:sz="4" w:space="0" w:color="365F91"/>
              <w:bottom w:val="single" w:sz="4" w:space="0" w:color="365F91"/>
              <w:right w:val="single" w:sz="4" w:space="0" w:color="365F91"/>
            </w:tcBorders>
            <w:vAlign w:val="center"/>
          </w:tcPr>
          <w:p w14:paraId="27D6F805" w14:textId="77777777" w:rsidR="005B0986" w:rsidRPr="00C20705" w:rsidRDefault="005B0986" w:rsidP="00E96086">
            <w:pPr>
              <w:spacing w:beforeLines="60" w:before="144" w:afterLines="60" w:after="144" w:line="240" w:lineRule="auto"/>
              <w:rPr>
                <w:rFonts w:ascii="Arial" w:hAnsi="Arial" w:cs="Arial"/>
                <w:b/>
                <w:bCs/>
                <w:sz w:val="20"/>
                <w:szCs w:val="20"/>
              </w:rPr>
            </w:pPr>
            <w:r w:rsidRPr="00C20705">
              <w:rPr>
                <w:rFonts w:ascii="Arial" w:hAnsi="Arial" w:cs="Arial"/>
                <w:b/>
                <w:bCs/>
                <w:sz w:val="20"/>
                <w:szCs w:val="20"/>
              </w:rPr>
              <w:lastRenderedPageBreak/>
              <w:t xml:space="preserve">Pregled osnovnih pokazatelja  uključenosti savjetovanja s javnošću </w:t>
            </w:r>
          </w:p>
        </w:tc>
        <w:tc>
          <w:tcPr>
            <w:tcW w:w="5166" w:type="dxa"/>
            <w:tcBorders>
              <w:top w:val="single" w:sz="4" w:space="0" w:color="365F91"/>
              <w:left w:val="single" w:sz="4" w:space="0" w:color="365F91"/>
              <w:bottom w:val="single" w:sz="4" w:space="0" w:color="365F91"/>
              <w:right w:val="single" w:sz="4" w:space="0" w:color="365F91"/>
            </w:tcBorders>
            <w:vAlign w:val="center"/>
          </w:tcPr>
          <w:p w14:paraId="7CF597F4" w14:textId="3CF499CD" w:rsidR="005B0986" w:rsidRPr="00C20705" w:rsidRDefault="0056153A" w:rsidP="0056153A">
            <w:pPr>
              <w:spacing w:beforeLines="60" w:before="144" w:afterLines="60" w:after="144" w:line="240" w:lineRule="auto"/>
              <w:rPr>
                <w:rFonts w:ascii="Arial" w:hAnsi="Arial" w:cs="Arial"/>
                <w:bCs/>
                <w:sz w:val="20"/>
                <w:szCs w:val="20"/>
              </w:rPr>
            </w:pPr>
            <w:r w:rsidRPr="00C20705">
              <w:rPr>
                <w:rFonts w:ascii="Arial" w:hAnsi="Arial" w:cs="Arial"/>
                <w:bCs/>
                <w:sz w:val="20"/>
                <w:szCs w:val="20"/>
              </w:rPr>
              <w:t>Nije zaprimljeno nijedno mišljen</w:t>
            </w:r>
            <w:r w:rsidR="00197C21">
              <w:rPr>
                <w:rFonts w:ascii="Arial" w:hAnsi="Arial" w:cs="Arial"/>
                <w:bCs/>
                <w:sz w:val="20"/>
                <w:szCs w:val="20"/>
              </w:rPr>
              <w:t>j</w:t>
            </w:r>
            <w:r w:rsidRPr="00C20705">
              <w:rPr>
                <w:rFonts w:ascii="Arial" w:hAnsi="Arial" w:cs="Arial"/>
                <w:bCs/>
                <w:sz w:val="20"/>
                <w:szCs w:val="20"/>
              </w:rPr>
              <w:t>e, prijedlog ili primjedba.</w:t>
            </w:r>
          </w:p>
        </w:tc>
      </w:tr>
      <w:tr w:rsidR="005B0986" w:rsidRPr="00C20705" w14:paraId="540AC297" w14:textId="77777777" w:rsidTr="00E96086">
        <w:tc>
          <w:tcPr>
            <w:tcW w:w="4077" w:type="dxa"/>
            <w:tcBorders>
              <w:top w:val="single" w:sz="4" w:space="0" w:color="365F91"/>
              <w:left w:val="single" w:sz="4" w:space="0" w:color="365F91"/>
              <w:bottom w:val="single" w:sz="4" w:space="0" w:color="365F91"/>
              <w:right w:val="single" w:sz="4" w:space="0" w:color="365F91"/>
            </w:tcBorders>
            <w:vAlign w:val="center"/>
          </w:tcPr>
          <w:p w14:paraId="6AE6315B" w14:textId="77777777" w:rsidR="005B0986" w:rsidRPr="00C20705" w:rsidRDefault="005B0986" w:rsidP="00E96086">
            <w:pPr>
              <w:spacing w:beforeLines="60" w:before="144" w:afterLines="60" w:after="144" w:line="240" w:lineRule="auto"/>
              <w:rPr>
                <w:rFonts w:ascii="Arial" w:hAnsi="Arial" w:cs="Arial"/>
                <w:b/>
                <w:bCs/>
                <w:sz w:val="20"/>
                <w:szCs w:val="20"/>
              </w:rPr>
            </w:pPr>
            <w:r w:rsidRPr="00C20705">
              <w:rPr>
                <w:rFonts w:ascii="Arial" w:hAnsi="Arial" w:cs="Arial"/>
                <w:b/>
                <w:bCs/>
                <w:sz w:val="20"/>
                <w:szCs w:val="20"/>
              </w:rPr>
              <w:t xml:space="preserve">Pregled prihvaćenih i neprihvaćenih mišljenja i prijedloga s obrazloženjem razloga za neprihvaćanje </w:t>
            </w:r>
          </w:p>
        </w:tc>
        <w:tc>
          <w:tcPr>
            <w:tcW w:w="5166" w:type="dxa"/>
            <w:tcBorders>
              <w:top w:val="single" w:sz="4" w:space="0" w:color="365F91"/>
              <w:left w:val="single" w:sz="4" w:space="0" w:color="365F91"/>
              <w:bottom w:val="single" w:sz="4" w:space="0" w:color="365F91"/>
              <w:right w:val="single" w:sz="4" w:space="0" w:color="365F91"/>
            </w:tcBorders>
            <w:vAlign w:val="center"/>
          </w:tcPr>
          <w:p w14:paraId="552DAB20" w14:textId="0EBD321B" w:rsidR="005B0986" w:rsidRPr="00C20705" w:rsidRDefault="0056153A" w:rsidP="00E96086">
            <w:pPr>
              <w:spacing w:beforeLines="60" w:before="144" w:afterLines="60" w:after="144" w:line="240" w:lineRule="auto"/>
              <w:rPr>
                <w:rFonts w:ascii="Arial" w:hAnsi="Arial" w:cs="Arial"/>
                <w:bCs/>
                <w:sz w:val="20"/>
                <w:szCs w:val="20"/>
              </w:rPr>
            </w:pPr>
            <w:r w:rsidRPr="00C20705">
              <w:rPr>
                <w:rFonts w:ascii="Arial" w:hAnsi="Arial" w:cs="Arial"/>
                <w:bCs/>
                <w:sz w:val="20"/>
                <w:szCs w:val="20"/>
              </w:rPr>
              <w:t>Nije zaprimljeno nijedno mišljen</w:t>
            </w:r>
            <w:r w:rsidR="00197C21">
              <w:rPr>
                <w:rFonts w:ascii="Arial" w:hAnsi="Arial" w:cs="Arial"/>
                <w:bCs/>
                <w:sz w:val="20"/>
                <w:szCs w:val="20"/>
              </w:rPr>
              <w:t>j</w:t>
            </w:r>
            <w:r w:rsidRPr="00C20705">
              <w:rPr>
                <w:rFonts w:ascii="Arial" w:hAnsi="Arial" w:cs="Arial"/>
                <w:bCs/>
                <w:sz w:val="20"/>
                <w:szCs w:val="20"/>
              </w:rPr>
              <w:t>e, prijedlog ili primjedba.</w:t>
            </w:r>
          </w:p>
        </w:tc>
      </w:tr>
      <w:tr w:rsidR="005B0986" w:rsidRPr="00C20705" w14:paraId="5ED58CA0" w14:textId="77777777" w:rsidTr="00E96086">
        <w:trPr>
          <w:trHeight w:val="785"/>
        </w:trPr>
        <w:tc>
          <w:tcPr>
            <w:tcW w:w="4077" w:type="dxa"/>
            <w:tcBorders>
              <w:top w:val="single" w:sz="4" w:space="0" w:color="365F91"/>
              <w:left w:val="single" w:sz="4" w:space="0" w:color="365F91"/>
              <w:bottom w:val="single" w:sz="4" w:space="0" w:color="365F91"/>
              <w:right w:val="single" w:sz="4" w:space="0" w:color="365F91"/>
            </w:tcBorders>
            <w:vAlign w:val="center"/>
          </w:tcPr>
          <w:p w14:paraId="3BD7FE23" w14:textId="77777777" w:rsidR="005B0986" w:rsidRPr="00C20705" w:rsidRDefault="005B0986" w:rsidP="00E96086">
            <w:pPr>
              <w:spacing w:beforeLines="60" w:before="144" w:afterLines="60" w:after="144" w:line="240" w:lineRule="auto"/>
              <w:rPr>
                <w:rFonts w:ascii="Arial" w:hAnsi="Arial" w:cs="Arial"/>
                <w:b/>
                <w:bCs/>
                <w:sz w:val="20"/>
                <w:szCs w:val="20"/>
              </w:rPr>
            </w:pPr>
            <w:r w:rsidRPr="00C20705">
              <w:rPr>
                <w:rFonts w:ascii="Arial" w:hAnsi="Arial" w:cs="Arial"/>
                <w:b/>
                <w:bCs/>
                <w:sz w:val="20"/>
                <w:szCs w:val="20"/>
              </w:rPr>
              <w:t xml:space="preserve">Ostali oblici savjetovanja s javnošću </w:t>
            </w:r>
          </w:p>
        </w:tc>
        <w:tc>
          <w:tcPr>
            <w:tcW w:w="5166" w:type="dxa"/>
            <w:tcBorders>
              <w:top w:val="single" w:sz="4" w:space="0" w:color="365F91"/>
              <w:left w:val="single" w:sz="4" w:space="0" w:color="365F91"/>
              <w:bottom w:val="single" w:sz="4" w:space="0" w:color="365F91"/>
              <w:right w:val="single" w:sz="4" w:space="0" w:color="365F91"/>
            </w:tcBorders>
            <w:vAlign w:val="center"/>
          </w:tcPr>
          <w:p w14:paraId="138134DC" w14:textId="3C1BE6AF" w:rsidR="00710D22" w:rsidRPr="00C20705" w:rsidRDefault="0056153A" w:rsidP="0056153A">
            <w:pPr>
              <w:spacing w:beforeLines="60" w:before="144" w:afterLines="60" w:after="144" w:line="240" w:lineRule="auto"/>
              <w:jc w:val="center"/>
              <w:rPr>
                <w:rFonts w:ascii="Arial" w:hAnsi="Arial" w:cs="Arial"/>
                <w:bCs/>
                <w:sz w:val="20"/>
                <w:szCs w:val="20"/>
              </w:rPr>
            </w:pPr>
            <w:r w:rsidRPr="00C20705">
              <w:rPr>
                <w:rFonts w:ascii="Arial" w:hAnsi="Arial" w:cs="Arial"/>
                <w:bCs/>
                <w:sz w:val="20"/>
                <w:szCs w:val="20"/>
              </w:rPr>
              <w:t>-</w:t>
            </w:r>
          </w:p>
        </w:tc>
      </w:tr>
      <w:tr w:rsidR="005B0986" w:rsidRPr="00C20705" w14:paraId="076B2118" w14:textId="77777777" w:rsidTr="00E96086">
        <w:trPr>
          <w:trHeight w:val="777"/>
        </w:trPr>
        <w:tc>
          <w:tcPr>
            <w:tcW w:w="4077" w:type="dxa"/>
            <w:tcBorders>
              <w:top w:val="single" w:sz="4" w:space="0" w:color="365F91"/>
              <w:left w:val="single" w:sz="4" w:space="0" w:color="365F91"/>
              <w:bottom w:val="single" w:sz="4" w:space="0" w:color="365F91"/>
              <w:right w:val="single" w:sz="4" w:space="0" w:color="365F91"/>
            </w:tcBorders>
            <w:vAlign w:val="center"/>
          </w:tcPr>
          <w:p w14:paraId="4180B283" w14:textId="77777777" w:rsidR="005B0986" w:rsidRPr="00C20705" w:rsidRDefault="005B0986" w:rsidP="00E96086">
            <w:pPr>
              <w:spacing w:beforeLines="60" w:before="144" w:afterLines="60" w:after="144" w:line="240" w:lineRule="auto"/>
              <w:rPr>
                <w:rFonts w:ascii="Arial" w:hAnsi="Arial" w:cs="Arial"/>
                <w:b/>
                <w:bCs/>
                <w:sz w:val="20"/>
                <w:szCs w:val="20"/>
              </w:rPr>
            </w:pPr>
            <w:r w:rsidRPr="00C20705">
              <w:rPr>
                <w:rFonts w:ascii="Arial" w:hAnsi="Arial" w:cs="Arial"/>
                <w:b/>
                <w:bCs/>
                <w:sz w:val="20"/>
                <w:szCs w:val="20"/>
              </w:rPr>
              <w:t>Troškovi provedenog savjetovanja</w:t>
            </w:r>
          </w:p>
        </w:tc>
        <w:tc>
          <w:tcPr>
            <w:tcW w:w="5166" w:type="dxa"/>
            <w:tcBorders>
              <w:top w:val="single" w:sz="4" w:space="0" w:color="365F91"/>
              <w:left w:val="single" w:sz="4" w:space="0" w:color="365F91"/>
              <w:bottom w:val="single" w:sz="4" w:space="0" w:color="365F91"/>
              <w:right w:val="single" w:sz="4" w:space="0" w:color="365F91"/>
            </w:tcBorders>
          </w:tcPr>
          <w:p w14:paraId="014D2402" w14:textId="156D9A39" w:rsidR="005B0986" w:rsidRPr="00C20705" w:rsidRDefault="0056153A" w:rsidP="0056153A">
            <w:pPr>
              <w:spacing w:beforeLines="60" w:before="144" w:afterLines="60" w:after="144" w:line="240" w:lineRule="auto"/>
              <w:jc w:val="center"/>
              <w:rPr>
                <w:rFonts w:ascii="Arial" w:hAnsi="Arial" w:cs="Arial"/>
                <w:bCs/>
                <w:sz w:val="20"/>
                <w:szCs w:val="20"/>
              </w:rPr>
            </w:pPr>
            <w:r w:rsidRPr="00C20705">
              <w:rPr>
                <w:rFonts w:ascii="Arial" w:hAnsi="Arial" w:cs="Arial"/>
                <w:bCs/>
                <w:sz w:val="20"/>
                <w:szCs w:val="20"/>
              </w:rPr>
              <w:t>-</w:t>
            </w:r>
          </w:p>
        </w:tc>
      </w:tr>
    </w:tbl>
    <w:p w14:paraId="5A6533A0" w14:textId="77777777" w:rsidR="00B12F75" w:rsidRPr="00C20705" w:rsidRDefault="00B12F75" w:rsidP="00E738EC">
      <w:pPr>
        <w:rPr>
          <w:rFonts w:ascii="Arial" w:eastAsia="Calibri" w:hAnsi="Arial" w:cs="Arial"/>
          <w:b/>
          <w:bCs/>
          <w:sz w:val="20"/>
          <w:szCs w:val="20"/>
          <w:lang w:eastAsia="en-US"/>
        </w:rPr>
      </w:pPr>
      <w:bookmarkStart w:id="0" w:name="_Toc468978618"/>
    </w:p>
    <w:p w14:paraId="64ECFE65" w14:textId="1A4995FB" w:rsidR="00E738EC" w:rsidRPr="00C20705" w:rsidRDefault="00B12F75" w:rsidP="00E738EC">
      <w:pPr>
        <w:rPr>
          <w:rFonts w:ascii="Arial" w:eastAsia="Calibri" w:hAnsi="Arial" w:cs="Arial"/>
          <w:b/>
          <w:bCs/>
          <w:sz w:val="20"/>
          <w:szCs w:val="20"/>
          <w:lang w:eastAsia="en-US"/>
        </w:rPr>
      </w:pPr>
      <w:r w:rsidRPr="00C20705">
        <w:rPr>
          <w:rFonts w:ascii="Arial" w:eastAsia="Calibri" w:hAnsi="Arial" w:cs="Arial"/>
          <w:b/>
          <w:bCs/>
          <w:sz w:val="20"/>
          <w:szCs w:val="20"/>
          <w:lang w:eastAsia="en-US"/>
        </w:rPr>
        <w:t>P</w:t>
      </w:r>
      <w:r w:rsidR="00E738EC" w:rsidRPr="00C20705">
        <w:rPr>
          <w:rFonts w:ascii="Arial" w:eastAsia="Calibri" w:hAnsi="Arial" w:cs="Arial"/>
          <w:b/>
          <w:bCs/>
          <w:sz w:val="20"/>
          <w:szCs w:val="20"/>
          <w:lang w:eastAsia="en-US"/>
        </w:rPr>
        <w:t>rilog 1. Pregled prihvaćenih i neprihvaćenih primjedbi</w:t>
      </w:r>
      <w:bookmarkEnd w:id="0"/>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3"/>
        <w:gridCol w:w="1887"/>
        <w:gridCol w:w="1984"/>
        <w:gridCol w:w="2046"/>
        <w:gridCol w:w="2632"/>
      </w:tblGrid>
      <w:tr w:rsidR="00E738EC" w:rsidRPr="00C20705" w14:paraId="6B8D8A60" w14:textId="77777777" w:rsidTr="00E96086">
        <w:tc>
          <w:tcPr>
            <w:tcW w:w="773" w:type="dxa"/>
            <w:shd w:val="clear" w:color="auto" w:fill="F2F2F2" w:themeFill="background1" w:themeFillShade="F2"/>
            <w:vAlign w:val="center"/>
          </w:tcPr>
          <w:p w14:paraId="72E85FA3" w14:textId="77777777" w:rsidR="00E738EC" w:rsidRPr="00C20705" w:rsidRDefault="00E738EC" w:rsidP="00E738EC">
            <w:pPr>
              <w:spacing w:after="120" w:line="240" w:lineRule="auto"/>
              <w:jc w:val="center"/>
              <w:rPr>
                <w:rFonts w:ascii="Arial" w:hAnsi="Arial" w:cs="Arial"/>
                <w:b/>
                <w:sz w:val="20"/>
                <w:szCs w:val="20"/>
              </w:rPr>
            </w:pPr>
            <w:r w:rsidRPr="00C20705">
              <w:rPr>
                <w:rFonts w:ascii="Arial" w:hAnsi="Arial" w:cs="Arial"/>
                <w:b/>
                <w:sz w:val="20"/>
                <w:szCs w:val="20"/>
              </w:rPr>
              <w:t>Redni broj</w:t>
            </w:r>
          </w:p>
        </w:tc>
        <w:tc>
          <w:tcPr>
            <w:tcW w:w="1887" w:type="dxa"/>
            <w:shd w:val="clear" w:color="auto" w:fill="F2F2F2" w:themeFill="background1" w:themeFillShade="F2"/>
            <w:vAlign w:val="center"/>
          </w:tcPr>
          <w:p w14:paraId="57A9EACC" w14:textId="77777777" w:rsidR="00E738EC" w:rsidRPr="00C20705" w:rsidRDefault="00E738EC" w:rsidP="00E738EC">
            <w:pPr>
              <w:spacing w:after="120" w:line="240" w:lineRule="auto"/>
              <w:jc w:val="center"/>
              <w:rPr>
                <w:rFonts w:ascii="Arial" w:hAnsi="Arial" w:cs="Arial"/>
                <w:b/>
                <w:sz w:val="20"/>
                <w:szCs w:val="20"/>
              </w:rPr>
            </w:pPr>
            <w:r w:rsidRPr="00C20705">
              <w:rPr>
                <w:rFonts w:ascii="Arial" w:hAnsi="Arial" w:cs="Arial"/>
                <w:b/>
                <w:sz w:val="20"/>
                <w:szCs w:val="20"/>
              </w:rPr>
              <w:t>Sudionik savjetovanja (ime i prezime pojedinca, naziv organizacije)</w:t>
            </w:r>
          </w:p>
        </w:tc>
        <w:tc>
          <w:tcPr>
            <w:tcW w:w="1984" w:type="dxa"/>
            <w:shd w:val="clear" w:color="auto" w:fill="F2F2F2" w:themeFill="background1" w:themeFillShade="F2"/>
            <w:vAlign w:val="center"/>
          </w:tcPr>
          <w:p w14:paraId="2CA1743E" w14:textId="77777777" w:rsidR="00E738EC" w:rsidRPr="00C20705" w:rsidRDefault="00E738EC" w:rsidP="00E738EC">
            <w:pPr>
              <w:spacing w:after="120" w:line="240" w:lineRule="auto"/>
              <w:jc w:val="center"/>
              <w:rPr>
                <w:rFonts w:ascii="Arial" w:hAnsi="Arial" w:cs="Arial"/>
                <w:b/>
                <w:sz w:val="20"/>
                <w:szCs w:val="20"/>
              </w:rPr>
            </w:pPr>
            <w:r w:rsidRPr="00C20705">
              <w:rPr>
                <w:rFonts w:ascii="Arial" w:hAnsi="Arial" w:cs="Arial"/>
                <w:b/>
                <w:sz w:val="20"/>
                <w:szCs w:val="20"/>
              </w:rPr>
              <w:t>Članak ili drugi dio nacrta na koji se odnosi prijedlog ili mišljenje</w:t>
            </w:r>
          </w:p>
        </w:tc>
        <w:tc>
          <w:tcPr>
            <w:tcW w:w="2046" w:type="dxa"/>
            <w:shd w:val="clear" w:color="auto" w:fill="F2F2F2" w:themeFill="background1" w:themeFillShade="F2"/>
            <w:vAlign w:val="center"/>
          </w:tcPr>
          <w:p w14:paraId="48F54A16" w14:textId="77777777" w:rsidR="00E738EC" w:rsidRPr="00C20705" w:rsidRDefault="00E738EC" w:rsidP="00E738EC">
            <w:pPr>
              <w:spacing w:after="120" w:line="240" w:lineRule="auto"/>
              <w:jc w:val="center"/>
              <w:rPr>
                <w:rFonts w:ascii="Arial" w:hAnsi="Arial" w:cs="Arial"/>
                <w:b/>
                <w:sz w:val="20"/>
                <w:szCs w:val="20"/>
              </w:rPr>
            </w:pPr>
            <w:r w:rsidRPr="00C20705">
              <w:rPr>
                <w:rFonts w:ascii="Arial" w:hAnsi="Arial" w:cs="Arial"/>
                <w:b/>
                <w:sz w:val="20"/>
                <w:szCs w:val="20"/>
              </w:rPr>
              <w:t>Tekst zaprimljenog prijedloga ili mišljenja</w:t>
            </w:r>
          </w:p>
        </w:tc>
        <w:tc>
          <w:tcPr>
            <w:tcW w:w="2632" w:type="dxa"/>
            <w:shd w:val="clear" w:color="auto" w:fill="F2F2F2" w:themeFill="background1" w:themeFillShade="F2"/>
            <w:vAlign w:val="center"/>
          </w:tcPr>
          <w:p w14:paraId="0528067D" w14:textId="77777777" w:rsidR="00E738EC" w:rsidRPr="00C20705" w:rsidRDefault="00E738EC" w:rsidP="001907B5">
            <w:pPr>
              <w:spacing w:after="120" w:line="240" w:lineRule="auto"/>
              <w:jc w:val="center"/>
              <w:rPr>
                <w:rFonts w:ascii="Arial" w:hAnsi="Arial" w:cs="Arial"/>
                <w:b/>
                <w:sz w:val="20"/>
                <w:szCs w:val="20"/>
              </w:rPr>
            </w:pPr>
            <w:r w:rsidRPr="00C20705">
              <w:rPr>
                <w:rFonts w:ascii="Arial" w:hAnsi="Arial" w:cs="Arial"/>
                <w:b/>
                <w:sz w:val="20"/>
                <w:szCs w:val="20"/>
              </w:rPr>
              <w:t xml:space="preserve">Status prijedloga ili mišljenja (prihvaćanje/neprihvaćanje s  obrazloženjem) </w:t>
            </w:r>
          </w:p>
        </w:tc>
      </w:tr>
      <w:tr w:rsidR="00E738EC" w:rsidRPr="00C20705" w14:paraId="44370F6A" w14:textId="77777777" w:rsidTr="00E96086">
        <w:trPr>
          <w:trHeight w:val="567"/>
        </w:trPr>
        <w:tc>
          <w:tcPr>
            <w:tcW w:w="773" w:type="dxa"/>
          </w:tcPr>
          <w:p w14:paraId="30028215" w14:textId="77777777" w:rsidR="00E738EC" w:rsidRPr="00C20705" w:rsidRDefault="00E738EC" w:rsidP="00E738EC">
            <w:pPr>
              <w:spacing w:after="120" w:line="240" w:lineRule="auto"/>
              <w:jc w:val="both"/>
              <w:rPr>
                <w:rFonts w:ascii="Arial" w:hAnsi="Arial" w:cs="Arial"/>
                <w:sz w:val="20"/>
                <w:szCs w:val="20"/>
              </w:rPr>
            </w:pPr>
          </w:p>
        </w:tc>
        <w:tc>
          <w:tcPr>
            <w:tcW w:w="1887" w:type="dxa"/>
          </w:tcPr>
          <w:p w14:paraId="6B45272F" w14:textId="0559E2D3" w:rsidR="00AC0854" w:rsidRPr="00C20705" w:rsidRDefault="00AC0854" w:rsidP="00AC0854">
            <w:pPr>
              <w:spacing w:after="120" w:line="240" w:lineRule="auto"/>
              <w:jc w:val="center"/>
              <w:rPr>
                <w:rFonts w:ascii="Arial" w:hAnsi="Arial" w:cs="Arial"/>
                <w:sz w:val="20"/>
                <w:szCs w:val="20"/>
              </w:rPr>
            </w:pPr>
            <w:r>
              <w:rPr>
                <w:rFonts w:ascii="Arial" w:hAnsi="Arial" w:cs="Arial"/>
                <w:sz w:val="20"/>
                <w:szCs w:val="20"/>
              </w:rPr>
              <w:t>-</w:t>
            </w:r>
          </w:p>
        </w:tc>
        <w:tc>
          <w:tcPr>
            <w:tcW w:w="1984" w:type="dxa"/>
          </w:tcPr>
          <w:p w14:paraId="56FD21D2" w14:textId="422B865F" w:rsidR="00E738EC" w:rsidRPr="00C20705" w:rsidRDefault="00AC0854" w:rsidP="00AC0854">
            <w:pPr>
              <w:spacing w:after="120" w:line="240" w:lineRule="auto"/>
              <w:jc w:val="center"/>
              <w:rPr>
                <w:rFonts w:ascii="Arial" w:hAnsi="Arial" w:cs="Arial"/>
                <w:sz w:val="20"/>
                <w:szCs w:val="20"/>
              </w:rPr>
            </w:pPr>
            <w:r>
              <w:rPr>
                <w:rFonts w:ascii="Arial" w:hAnsi="Arial" w:cs="Arial"/>
                <w:sz w:val="20"/>
                <w:szCs w:val="20"/>
              </w:rPr>
              <w:t>-</w:t>
            </w:r>
          </w:p>
        </w:tc>
        <w:tc>
          <w:tcPr>
            <w:tcW w:w="2046" w:type="dxa"/>
          </w:tcPr>
          <w:p w14:paraId="480756EC" w14:textId="1ACEC028" w:rsidR="00E738EC" w:rsidRPr="00C20705" w:rsidRDefault="00AC0854" w:rsidP="00AC0854">
            <w:pPr>
              <w:spacing w:after="120" w:line="240" w:lineRule="auto"/>
              <w:jc w:val="center"/>
              <w:rPr>
                <w:rFonts w:ascii="Arial" w:hAnsi="Arial" w:cs="Arial"/>
                <w:sz w:val="20"/>
                <w:szCs w:val="20"/>
              </w:rPr>
            </w:pPr>
            <w:r>
              <w:rPr>
                <w:rFonts w:ascii="Arial" w:hAnsi="Arial" w:cs="Arial"/>
                <w:sz w:val="20"/>
                <w:szCs w:val="20"/>
              </w:rPr>
              <w:t>-</w:t>
            </w:r>
          </w:p>
        </w:tc>
        <w:tc>
          <w:tcPr>
            <w:tcW w:w="2632" w:type="dxa"/>
          </w:tcPr>
          <w:p w14:paraId="5C9E6935" w14:textId="08AE899D" w:rsidR="00E738EC" w:rsidRPr="00C20705" w:rsidRDefault="00AC0854" w:rsidP="00AC0854">
            <w:pPr>
              <w:spacing w:after="120" w:line="240" w:lineRule="auto"/>
              <w:jc w:val="center"/>
              <w:rPr>
                <w:rFonts w:ascii="Arial" w:hAnsi="Arial" w:cs="Arial"/>
                <w:sz w:val="20"/>
                <w:szCs w:val="20"/>
              </w:rPr>
            </w:pPr>
            <w:r>
              <w:rPr>
                <w:rFonts w:ascii="Arial" w:hAnsi="Arial" w:cs="Arial"/>
                <w:sz w:val="20"/>
                <w:szCs w:val="20"/>
              </w:rPr>
              <w:t>-</w:t>
            </w:r>
          </w:p>
        </w:tc>
      </w:tr>
      <w:tr w:rsidR="00E738EC" w:rsidRPr="00C20705" w14:paraId="4CA09B06" w14:textId="77777777" w:rsidTr="00E96086">
        <w:trPr>
          <w:trHeight w:val="567"/>
        </w:trPr>
        <w:tc>
          <w:tcPr>
            <w:tcW w:w="773" w:type="dxa"/>
          </w:tcPr>
          <w:p w14:paraId="0F572456" w14:textId="77777777" w:rsidR="00E738EC" w:rsidRPr="00C20705" w:rsidRDefault="00E738EC" w:rsidP="00E738EC">
            <w:pPr>
              <w:spacing w:after="120" w:line="240" w:lineRule="auto"/>
              <w:jc w:val="both"/>
              <w:rPr>
                <w:rFonts w:ascii="Arial" w:hAnsi="Arial" w:cs="Arial"/>
                <w:sz w:val="20"/>
                <w:szCs w:val="20"/>
              </w:rPr>
            </w:pPr>
          </w:p>
        </w:tc>
        <w:tc>
          <w:tcPr>
            <w:tcW w:w="1887" w:type="dxa"/>
          </w:tcPr>
          <w:p w14:paraId="1D19AE04" w14:textId="07103B2C" w:rsidR="00E738EC" w:rsidRPr="00C20705" w:rsidRDefault="00AC0854" w:rsidP="00AC0854">
            <w:pPr>
              <w:spacing w:after="120" w:line="240" w:lineRule="auto"/>
              <w:jc w:val="center"/>
              <w:rPr>
                <w:rFonts w:ascii="Arial" w:hAnsi="Arial" w:cs="Arial"/>
                <w:sz w:val="20"/>
                <w:szCs w:val="20"/>
              </w:rPr>
            </w:pPr>
            <w:r>
              <w:rPr>
                <w:rFonts w:ascii="Arial" w:hAnsi="Arial" w:cs="Arial"/>
                <w:sz w:val="20"/>
                <w:szCs w:val="20"/>
              </w:rPr>
              <w:t>-</w:t>
            </w:r>
          </w:p>
        </w:tc>
        <w:tc>
          <w:tcPr>
            <w:tcW w:w="1984" w:type="dxa"/>
          </w:tcPr>
          <w:p w14:paraId="7D35A0D2" w14:textId="17C54C63" w:rsidR="00E738EC" w:rsidRPr="00C20705" w:rsidRDefault="00AC0854" w:rsidP="00AC0854">
            <w:pPr>
              <w:spacing w:after="120" w:line="240" w:lineRule="auto"/>
              <w:jc w:val="center"/>
              <w:rPr>
                <w:rFonts w:ascii="Arial" w:hAnsi="Arial" w:cs="Arial"/>
                <w:sz w:val="20"/>
                <w:szCs w:val="20"/>
              </w:rPr>
            </w:pPr>
            <w:r>
              <w:rPr>
                <w:rFonts w:ascii="Arial" w:hAnsi="Arial" w:cs="Arial"/>
                <w:sz w:val="20"/>
                <w:szCs w:val="20"/>
              </w:rPr>
              <w:t>-</w:t>
            </w:r>
          </w:p>
        </w:tc>
        <w:tc>
          <w:tcPr>
            <w:tcW w:w="2046" w:type="dxa"/>
          </w:tcPr>
          <w:p w14:paraId="0D67A289" w14:textId="7FC73190" w:rsidR="00E738EC" w:rsidRPr="00C20705" w:rsidRDefault="00AC0854" w:rsidP="00AC0854">
            <w:pPr>
              <w:spacing w:after="120" w:line="240" w:lineRule="auto"/>
              <w:jc w:val="center"/>
              <w:rPr>
                <w:rFonts w:ascii="Arial" w:hAnsi="Arial" w:cs="Arial"/>
                <w:sz w:val="20"/>
                <w:szCs w:val="20"/>
              </w:rPr>
            </w:pPr>
            <w:r>
              <w:rPr>
                <w:rFonts w:ascii="Arial" w:hAnsi="Arial" w:cs="Arial"/>
                <w:sz w:val="20"/>
                <w:szCs w:val="20"/>
              </w:rPr>
              <w:t>-</w:t>
            </w:r>
          </w:p>
        </w:tc>
        <w:tc>
          <w:tcPr>
            <w:tcW w:w="2632" w:type="dxa"/>
          </w:tcPr>
          <w:p w14:paraId="5BD31A30" w14:textId="6933B582" w:rsidR="00E738EC" w:rsidRPr="00C20705" w:rsidRDefault="00AC0854" w:rsidP="00AC0854">
            <w:pPr>
              <w:spacing w:after="120" w:line="240" w:lineRule="auto"/>
              <w:jc w:val="center"/>
              <w:rPr>
                <w:rFonts w:ascii="Arial" w:hAnsi="Arial" w:cs="Arial"/>
                <w:sz w:val="20"/>
                <w:szCs w:val="20"/>
              </w:rPr>
            </w:pPr>
            <w:r>
              <w:rPr>
                <w:rFonts w:ascii="Arial" w:hAnsi="Arial" w:cs="Arial"/>
                <w:sz w:val="20"/>
                <w:szCs w:val="20"/>
              </w:rPr>
              <w:t>-</w:t>
            </w:r>
          </w:p>
        </w:tc>
      </w:tr>
      <w:tr w:rsidR="00E738EC" w:rsidRPr="00C20705" w14:paraId="1659F194" w14:textId="77777777" w:rsidTr="00E96086">
        <w:trPr>
          <w:trHeight w:val="567"/>
        </w:trPr>
        <w:tc>
          <w:tcPr>
            <w:tcW w:w="773" w:type="dxa"/>
          </w:tcPr>
          <w:p w14:paraId="48680B1F" w14:textId="77777777" w:rsidR="00E738EC" w:rsidRPr="00C20705" w:rsidRDefault="00E738EC" w:rsidP="00E738EC">
            <w:pPr>
              <w:spacing w:after="120" w:line="240" w:lineRule="auto"/>
              <w:jc w:val="both"/>
              <w:rPr>
                <w:rFonts w:ascii="Arial" w:hAnsi="Arial" w:cs="Arial"/>
                <w:sz w:val="20"/>
                <w:szCs w:val="20"/>
              </w:rPr>
            </w:pPr>
          </w:p>
        </w:tc>
        <w:tc>
          <w:tcPr>
            <w:tcW w:w="1887" w:type="dxa"/>
          </w:tcPr>
          <w:p w14:paraId="5A7F8B36" w14:textId="3C313ABF" w:rsidR="00AC0854" w:rsidRPr="00C20705" w:rsidRDefault="00AC0854" w:rsidP="00AC0854">
            <w:pPr>
              <w:spacing w:after="120" w:line="240" w:lineRule="auto"/>
              <w:jc w:val="center"/>
              <w:rPr>
                <w:rFonts w:ascii="Arial" w:hAnsi="Arial" w:cs="Arial"/>
                <w:sz w:val="20"/>
                <w:szCs w:val="20"/>
              </w:rPr>
            </w:pPr>
            <w:r>
              <w:rPr>
                <w:rFonts w:ascii="Arial" w:hAnsi="Arial" w:cs="Arial"/>
                <w:sz w:val="20"/>
                <w:szCs w:val="20"/>
              </w:rPr>
              <w:t>-</w:t>
            </w:r>
          </w:p>
        </w:tc>
        <w:tc>
          <w:tcPr>
            <w:tcW w:w="1984" w:type="dxa"/>
          </w:tcPr>
          <w:p w14:paraId="6A0C867C" w14:textId="64674FF5" w:rsidR="00E738EC" w:rsidRPr="00C20705" w:rsidRDefault="00AC0854" w:rsidP="00AC0854">
            <w:pPr>
              <w:spacing w:after="120" w:line="240" w:lineRule="auto"/>
              <w:jc w:val="center"/>
              <w:rPr>
                <w:rFonts w:ascii="Arial" w:hAnsi="Arial" w:cs="Arial"/>
                <w:sz w:val="20"/>
                <w:szCs w:val="20"/>
              </w:rPr>
            </w:pPr>
            <w:r>
              <w:rPr>
                <w:rFonts w:ascii="Arial" w:hAnsi="Arial" w:cs="Arial"/>
                <w:sz w:val="20"/>
                <w:szCs w:val="20"/>
              </w:rPr>
              <w:t>-</w:t>
            </w:r>
          </w:p>
        </w:tc>
        <w:tc>
          <w:tcPr>
            <w:tcW w:w="2046" w:type="dxa"/>
          </w:tcPr>
          <w:p w14:paraId="7D902427" w14:textId="6A73658F" w:rsidR="00E738EC" w:rsidRPr="00C20705" w:rsidRDefault="00AC0854" w:rsidP="00AC0854">
            <w:pPr>
              <w:spacing w:after="120" w:line="240" w:lineRule="auto"/>
              <w:jc w:val="center"/>
              <w:rPr>
                <w:rFonts w:ascii="Arial" w:hAnsi="Arial" w:cs="Arial"/>
                <w:sz w:val="20"/>
                <w:szCs w:val="20"/>
              </w:rPr>
            </w:pPr>
            <w:r>
              <w:rPr>
                <w:rFonts w:ascii="Arial" w:hAnsi="Arial" w:cs="Arial"/>
                <w:sz w:val="20"/>
                <w:szCs w:val="20"/>
              </w:rPr>
              <w:t>-</w:t>
            </w:r>
          </w:p>
        </w:tc>
        <w:tc>
          <w:tcPr>
            <w:tcW w:w="2632" w:type="dxa"/>
          </w:tcPr>
          <w:p w14:paraId="1DC7D598" w14:textId="680C0CF1" w:rsidR="00E738EC" w:rsidRPr="00C20705" w:rsidRDefault="00AC0854" w:rsidP="00AC0854">
            <w:pPr>
              <w:spacing w:after="120" w:line="240" w:lineRule="auto"/>
              <w:jc w:val="center"/>
              <w:rPr>
                <w:rFonts w:ascii="Arial" w:hAnsi="Arial" w:cs="Arial"/>
                <w:sz w:val="20"/>
                <w:szCs w:val="20"/>
              </w:rPr>
            </w:pPr>
            <w:r>
              <w:rPr>
                <w:rFonts w:ascii="Arial" w:hAnsi="Arial" w:cs="Arial"/>
                <w:sz w:val="20"/>
                <w:szCs w:val="20"/>
              </w:rPr>
              <w:t>-</w:t>
            </w:r>
          </w:p>
        </w:tc>
      </w:tr>
      <w:tr w:rsidR="00E738EC" w:rsidRPr="00C20705" w14:paraId="3C3F49BB" w14:textId="77777777" w:rsidTr="00E96086">
        <w:trPr>
          <w:trHeight w:val="567"/>
        </w:trPr>
        <w:tc>
          <w:tcPr>
            <w:tcW w:w="773" w:type="dxa"/>
          </w:tcPr>
          <w:p w14:paraId="13956793" w14:textId="77777777" w:rsidR="00E738EC" w:rsidRPr="00C20705" w:rsidRDefault="00E738EC" w:rsidP="00E738EC">
            <w:pPr>
              <w:spacing w:after="120" w:line="240" w:lineRule="auto"/>
              <w:jc w:val="both"/>
              <w:rPr>
                <w:rFonts w:ascii="Arial" w:hAnsi="Arial" w:cs="Arial"/>
                <w:sz w:val="20"/>
                <w:szCs w:val="20"/>
              </w:rPr>
            </w:pPr>
          </w:p>
        </w:tc>
        <w:tc>
          <w:tcPr>
            <w:tcW w:w="1887" w:type="dxa"/>
          </w:tcPr>
          <w:p w14:paraId="65B33DB4" w14:textId="1CE25D86" w:rsidR="00E738EC" w:rsidRPr="00C20705" w:rsidRDefault="00AC0854" w:rsidP="00AC0854">
            <w:pPr>
              <w:spacing w:after="120" w:line="240" w:lineRule="auto"/>
              <w:jc w:val="center"/>
              <w:rPr>
                <w:rFonts w:ascii="Arial" w:hAnsi="Arial" w:cs="Arial"/>
                <w:sz w:val="20"/>
                <w:szCs w:val="20"/>
              </w:rPr>
            </w:pPr>
            <w:r>
              <w:rPr>
                <w:rFonts w:ascii="Arial" w:hAnsi="Arial" w:cs="Arial"/>
                <w:sz w:val="20"/>
                <w:szCs w:val="20"/>
              </w:rPr>
              <w:t>-</w:t>
            </w:r>
          </w:p>
        </w:tc>
        <w:tc>
          <w:tcPr>
            <w:tcW w:w="1984" w:type="dxa"/>
          </w:tcPr>
          <w:p w14:paraId="28531149" w14:textId="71E5EDD8" w:rsidR="00E738EC" w:rsidRPr="00C20705" w:rsidRDefault="00AC0854" w:rsidP="00AC0854">
            <w:pPr>
              <w:spacing w:after="120" w:line="240" w:lineRule="auto"/>
              <w:jc w:val="center"/>
              <w:rPr>
                <w:rFonts w:ascii="Arial" w:hAnsi="Arial" w:cs="Arial"/>
                <w:sz w:val="20"/>
                <w:szCs w:val="20"/>
              </w:rPr>
            </w:pPr>
            <w:r>
              <w:rPr>
                <w:rFonts w:ascii="Arial" w:hAnsi="Arial" w:cs="Arial"/>
                <w:sz w:val="20"/>
                <w:szCs w:val="20"/>
              </w:rPr>
              <w:t>-</w:t>
            </w:r>
          </w:p>
        </w:tc>
        <w:tc>
          <w:tcPr>
            <w:tcW w:w="2046" w:type="dxa"/>
          </w:tcPr>
          <w:p w14:paraId="15CAF0C5" w14:textId="4875FFDF" w:rsidR="00E738EC" w:rsidRPr="00C20705" w:rsidRDefault="00AC0854" w:rsidP="00AC0854">
            <w:pPr>
              <w:spacing w:after="120" w:line="240" w:lineRule="auto"/>
              <w:jc w:val="center"/>
              <w:rPr>
                <w:rFonts w:ascii="Arial" w:hAnsi="Arial" w:cs="Arial"/>
                <w:sz w:val="20"/>
                <w:szCs w:val="20"/>
              </w:rPr>
            </w:pPr>
            <w:r>
              <w:rPr>
                <w:rFonts w:ascii="Arial" w:hAnsi="Arial" w:cs="Arial"/>
                <w:sz w:val="20"/>
                <w:szCs w:val="20"/>
              </w:rPr>
              <w:t>-</w:t>
            </w:r>
          </w:p>
        </w:tc>
        <w:tc>
          <w:tcPr>
            <w:tcW w:w="2632" w:type="dxa"/>
          </w:tcPr>
          <w:p w14:paraId="2583617A" w14:textId="010B07F4" w:rsidR="00AC0854" w:rsidRPr="00C20705" w:rsidRDefault="00AC0854" w:rsidP="00AC0854">
            <w:pPr>
              <w:spacing w:after="120" w:line="240" w:lineRule="auto"/>
              <w:jc w:val="center"/>
              <w:rPr>
                <w:rFonts w:ascii="Arial" w:hAnsi="Arial" w:cs="Arial"/>
                <w:sz w:val="20"/>
                <w:szCs w:val="20"/>
              </w:rPr>
            </w:pPr>
            <w:r>
              <w:rPr>
                <w:rFonts w:ascii="Arial" w:hAnsi="Arial" w:cs="Arial"/>
                <w:sz w:val="20"/>
                <w:szCs w:val="20"/>
              </w:rPr>
              <w:t>-</w:t>
            </w:r>
          </w:p>
        </w:tc>
      </w:tr>
    </w:tbl>
    <w:p w14:paraId="769E5E19" w14:textId="77777777" w:rsidR="0000662F" w:rsidRDefault="0000662F" w:rsidP="0000662F">
      <w:pPr>
        <w:spacing w:after="120"/>
        <w:rPr>
          <w:rFonts w:ascii="Arial" w:hAnsi="Arial" w:cs="Arial"/>
          <w:sz w:val="20"/>
          <w:szCs w:val="20"/>
        </w:rPr>
      </w:pPr>
    </w:p>
    <w:p w14:paraId="379A8D4E" w14:textId="77777777" w:rsidR="00C71B61" w:rsidRDefault="00C71B61" w:rsidP="0000662F">
      <w:pPr>
        <w:spacing w:after="120"/>
        <w:rPr>
          <w:rFonts w:ascii="Arial" w:hAnsi="Arial" w:cs="Arial"/>
          <w:sz w:val="20"/>
          <w:szCs w:val="20"/>
        </w:rPr>
      </w:pPr>
    </w:p>
    <w:p w14:paraId="348CD2C7" w14:textId="2CC94B1B" w:rsidR="0000662F" w:rsidRPr="00670C7E" w:rsidRDefault="0000662F" w:rsidP="0000662F">
      <w:pPr>
        <w:spacing w:after="120"/>
        <w:rPr>
          <w:rFonts w:ascii="Arial" w:hAnsi="Arial" w:cs="Arial"/>
          <w:sz w:val="20"/>
          <w:szCs w:val="20"/>
        </w:rPr>
      </w:pPr>
      <w:r w:rsidRPr="00670C7E">
        <w:rPr>
          <w:rFonts w:ascii="Arial" w:hAnsi="Arial" w:cs="Arial"/>
          <w:sz w:val="20"/>
          <w:szCs w:val="20"/>
        </w:rPr>
        <w:t xml:space="preserve">Napomena: S </w:t>
      </w:r>
      <w:r>
        <w:rPr>
          <w:rFonts w:ascii="Arial" w:hAnsi="Arial" w:cs="Arial"/>
          <w:sz w:val="20"/>
          <w:szCs w:val="20"/>
        </w:rPr>
        <w:t>1</w:t>
      </w:r>
      <w:r w:rsidR="00365016">
        <w:rPr>
          <w:rFonts w:ascii="Arial" w:hAnsi="Arial" w:cs="Arial"/>
          <w:sz w:val="20"/>
          <w:szCs w:val="20"/>
        </w:rPr>
        <w:t>4</w:t>
      </w:r>
      <w:r>
        <w:rPr>
          <w:rFonts w:ascii="Arial" w:hAnsi="Arial" w:cs="Arial"/>
          <w:sz w:val="20"/>
          <w:szCs w:val="20"/>
        </w:rPr>
        <w:t>. kolovoza 2026</w:t>
      </w:r>
      <w:r w:rsidRPr="00670C7E">
        <w:rPr>
          <w:rFonts w:ascii="Arial" w:hAnsi="Arial" w:cs="Arial"/>
          <w:sz w:val="20"/>
          <w:szCs w:val="20"/>
        </w:rPr>
        <w:t xml:space="preserve">. godine nije bilo dostavljenih prijedloga, primjedbi i mišljenja. </w:t>
      </w:r>
    </w:p>
    <w:p w14:paraId="197EF323" w14:textId="4AF4E015" w:rsidR="0000662F" w:rsidRDefault="0000662F" w:rsidP="0000662F">
      <w:pPr>
        <w:spacing w:after="120"/>
      </w:pPr>
      <w:r w:rsidRPr="00670C7E">
        <w:rPr>
          <w:rFonts w:ascii="Arial" w:hAnsi="Arial" w:cs="Arial"/>
          <w:sz w:val="20"/>
          <w:szCs w:val="20"/>
        </w:rPr>
        <w:t xml:space="preserve">Ovo izvješće o provedenom savjetovanju </w:t>
      </w:r>
      <w:r w:rsidR="00FB14A2">
        <w:rPr>
          <w:rFonts w:ascii="Arial" w:hAnsi="Arial" w:cs="Arial"/>
          <w:sz w:val="20"/>
          <w:szCs w:val="20"/>
        </w:rPr>
        <w:t xml:space="preserve">bit će </w:t>
      </w:r>
      <w:r w:rsidRPr="00670C7E">
        <w:rPr>
          <w:rFonts w:ascii="Arial" w:hAnsi="Arial" w:cs="Arial"/>
          <w:sz w:val="20"/>
          <w:szCs w:val="20"/>
        </w:rPr>
        <w:t xml:space="preserve">objavljeno na internetskoj stranici </w:t>
      </w:r>
      <w:hyperlink r:id="rId8" w:history="1">
        <w:r w:rsidR="00365016" w:rsidRPr="00365016">
          <w:rPr>
            <w:rStyle w:val="Hiperveza"/>
          </w:rPr>
          <w:t>https://gtgvinkovci.hr/savjetovanje/</w:t>
        </w:r>
      </w:hyperlink>
      <w:r w:rsidR="00365016" w:rsidRPr="00365016">
        <w:t xml:space="preserve">  </w:t>
      </w:r>
    </w:p>
    <w:p w14:paraId="7BB739FF" w14:textId="77777777" w:rsidR="00AC0854" w:rsidRPr="00670C7E" w:rsidRDefault="00AC0854" w:rsidP="0000662F">
      <w:pPr>
        <w:spacing w:after="120"/>
        <w:rPr>
          <w:rFonts w:ascii="Arial" w:hAnsi="Arial" w:cs="Arial"/>
          <w:sz w:val="20"/>
          <w:szCs w:val="20"/>
        </w:rPr>
      </w:pPr>
    </w:p>
    <w:p w14:paraId="1478FBB8" w14:textId="6D18E1C8" w:rsidR="0000662F" w:rsidRDefault="0000662F" w:rsidP="0000662F">
      <w:pPr>
        <w:spacing w:after="120"/>
        <w:rPr>
          <w:rFonts w:ascii="Arial" w:hAnsi="Arial" w:cs="Arial"/>
          <w:sz w:val="20"/>
          <w:szCs w:val="20"/>
        </w:rPr>
      </w:pPr>
      <w:r w:rsidRPr="00670C7E">
        <w:rPr>
          <w:rFonts w:ascii="Arial" w:hAnsi="Arial" w:cs="Arial"/>
          <w:sz w:val="20"/>
          <w:szCs w:val="20"/>
        </w:rPr>
        <w:t xml:space="preserve">Vinkovci, </w:t>
      </w:r>
      <w:r>
        <w:rPr>
          <w:rFonts w:ascii="Arial" w:hAnsi="Arial" w:cs="Arial"/>
          <w:sz w:val="20"/>
          <w:szCs w:val="20"/>
        </w:rPr>
        <w:t>1</w:t>
      </w:r>
      <w:r w:rsidR="00365016">
        <w:rPr>
          <w:rFonts w:ascii="Arial" w:hAnsi="Arial" w:cs="Arial"/>
          <w:sz w:val="20"/>
          <w:szCs w:val="20"/>
        </w:rPr>
        <w:t>5</w:t>
      </w:r>
      <w:r>
        <w:rPr>
          <w:rFonts w:ascii="Arial" w:hAnsi="Arial" w:cs="Arial"/>
          <w:sz w:val="20"/>
          <w:szCs w:val="20"/>
        </w:rPr>
        <w:t xml:space="preserve">. kolovoza </w:t>
      </w:r>
      <w:r w:rsidRPr="00670C7E">
        <w:rPr>
          <w:rFonts w:ascii="Arial" w:hAnsi="Arial" w:cs="Arial"/>
          <w:sz w:val="20"/>
          <w:szCs w:val="20"/>
        </w:rPr>
        <w:t>202</w:t>
      </w:r>
      <w:r>
        <w:rPr>
          <w:rFonts w:ascii="Arial" w:hAnsi="Arial" w:cs="Arial"/>
          <w:sz w:val="20"/>
          <w:szCs w:val="20"/>
        </w:rPr>
        <w:t>6</w:t>
      </w:r>
      <w:r w:rsidRPr="00670C7E">
        <w:rPr>
          <w:rFonts w:ascii="Arial" w:hAnsi="Arial" w:cs="Arial"/>
          <w:sz w:val="20"/>
          <w:szCs w:val="20"/>
        </w:rPr>
        <w:t>. godine</w:t>
      </w:r>
    </w:p>
    <w:p w14:paraId="6318BEC2" w14:textId="77777777" w:rsidR="00C71B61" w:rsidRDefault="00C71B61" w:rsidP="0000662F">
      <w:pPr>
        <w:spacing w:after="120"/>
        <w:rPr>
          <w:rFonts w:ascii="Arial" w:hAnsi="Arial" w:cs="Arial"/>
          <w:sz w:val="20"/>
          <w:szCs w:val="20"/>
        </w:rPr>
      </w:pPr>
    </w:p>
    <w:p w14:paraId="1FCEB568" w14:textId="77777777" w:rsidR="0000662F" w:rsidRPr="00670C7E" w:rsidRDefault="0000662F" w:rsidP="0000662F">
      <w:pPr>
        <w:spacing w:after="120"/>
        <w:rPr>
          <w:rFonts w:ascii="Arial" w:hAnsi="Arial" w:cs="Arial"/>
          <w:b/>
          <w:bCs/>
          <w:i/>
          <w:iCs/>
          <w:sz w:val="20"/>
          <w:szCs w:val="20"/>
        </w:rPr>
      </w:pPr>
    </w:p>
    <w:p w14:paraId="51C8564C" w14:textId="77777777" w:rsidR="0000662F" w:rsidRPr="00365016" w:rsidRDefault="0000662F" w:rsidP="0000662F">
      <w:pPr>
        <w:spacing w:after="120"/>
        <w:jc w:val="right"/>
        <w:rPr>
          <w:rFonts w:ascii="Arial" w:hAnsi="Arial" w:cs="Arial"/>
          <w:b/>
          <w:bCs/>
          <w:sz w:val="20"/>
          <w:szCs w:val="20"/>
        </w:rPr>
      </w:pPr>
      <w:r w:rsidRPr="00365016">
        <w:rPr>
          <w:rFonts w:ascii="Arial" w:hAnsi="Arial" w:cs="Arial"/>
          <w:b/>
          <w:bCs/>
          <w:sz w:val="20"/>
          <w:szCs w:val="20"/>
        </w:rPr>
        <w:t>Direktor:</w:t>
      </w:r>
    </w:p>
    <w:p w14:paraId="44B88A4C" w14:textId="5C6973D8" w:rsidR="0000662F" w:rsidRPr="00365016" w:rsidRDefault="00365016" w:rsidP="00AC0854">
      <w:pPr>
        <w:spacing w:after="120"/>
        <w:jc w:val="right"/>
        <w:rPr>
          <w:rFonts w:ascii="Arial" w:hAnsi="Arial" w:cs="Arial"/>
          <w:b/>
          <w:bCs/>
          <w:sz w:val="20"/>
          <w:szCs w:val="20"/>
        </w:rPr>
      </w:pPr>
      <w:r>
        <w:rPr>
          <w:rFonts w:ascii="Arial" w:hAnsi="Arial" w:cs="Arial"/>
          <w:b/>
          <w:bCs/>
          <w:sz w:val="20"/>
          <w:szCs w:val="20"/>
        </w:rPr>
        <w:t>Elvis Kovačević</w:t>
      </w:r>
      <w:r w:rsidR="0000662F" w:rsidRPr="00365016">
        <w:rPr>
          <w:rFonts w:ascii="Arial" w:hAnsi="Arial" w:cs="Arial"/>
          <w:b/>
          <w:bCs/>
          <w:sz w:val="20"/>
          <w:szCs w:val="20"/>
        </w:rPr>
        <w:t xml:space="preserve">, </w:t>
      </w:r>
      <w:proofErr w:type="spellStart"/>
      <w:r>
        <w:rPr>
          <w:rFonts w:ascii="Arial" w:hAnsi="Arial" w:cs="Arial"/>
          <w:b/>
          <w:bCs/>
          <w:sz w:val="20"/>
          <w:szCs w:val="20"/>
        </w:rPr>
        <w:t>mag</w:t>
      </w:r>
      <w:r w:rsidR="0000662F" w:rsidRPr="00365016">
        <w:rPr>
          <w:rFonts w:ascii="Arial" w:hAnsi="Arial" w:cs="Arial"/>
          <w:b/>
          <w:bCs/>
          <w:sz w:val="20"/>
          <w:szCs w:val="20"/>
        </w:rPr>
        <w:t>.</w:t>
      </w:r>
      <w:r>
        <w:rPr>
          <w:rFonts w:ascii="Arial" w:hAnsi="Arial" w:cs="Arial"/>
          <w:b/>
          <w:bCs/>
          <w:sz w:val="20"/>
          <w:szCs w:val="20"/>
        </w:rPr>
        <w:t>ing</w:t>
      </w:r>
      <w:proofErr w:type="spellEnd"/>
      <w:r w:rsidR="0000662F" w:rsidRPr="00365016">
        <w:rPr>
          <w:rFonts w:ascii="Arial" w:hAnsi="Arial" w:cs="Arial"/>
          <w:b/>
          <w:bCs/>
          <w:sz w:val="20"/>
          <w:szCs w:val="20"/>
        </w:rPr>
        <w:t>.</w:t>
      </w:r>
    </w:p>
    <w:sectPr w:rsidR="0000662F" w:rsidRPr="00365016" w:rsidSect="00A34133">
      <w:headerReference w:type="default" r:id="rId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2B645" w14:textId="77777777" w:rsidR="00BF0A41" w:rsidRDefault="00BF0A41" w:rsidP="00E96086">
      <w:pPr>
        <w:spacing w:after="0" w:line="240" w:lineRule="auto"/>
      </w:pPr>
      <w:r>
        <w:separator/>
      </w:r>
    </w:p>
  </w:endnote>
  <w:endnote w:type="continuationSeparator" w:id="0">
    <w:p w14:paraId="45AA8021" w14:textId="77777777" w:rsidR="00BF0A41" w:rsidRDefault="00BF0A41" w:rsidP="00E960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BB50C" w14:textId="77777777" w:rsidR="00BF0A41" w:rsidRDefault="00BF0A41" w:rsidP="00E96086">
      <w:pPr>
        <w:spacing w:after="0" w:line="240" w:lineRule="auto"/>
      </w:pPr>
      <w:r>
        <w:separator/>
      </w:r>
    </w:p>
  </w:footnote>
  <w:footnote w:type="continuationSeparator" w:id="0">
    <w:p w14:paraId="3D091F47" w14:textId="77777777" w:rsidR="00BF0A41" w:rsidRDefault="00BF0A41" w:rsidP="00E960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3360C" w14:textId="77777777" w:rsidR="00345541" w:rsidRPr="00E96086" w:rsidRDefault="00345541" w:rsidP="00345541">
    <w:pPr>
      <w:pStyle w:val="Zaglavlje"/>
      <w:jc w:val="center"/>
      <w:rPr>
        <w:rFonts w:ascii="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485319"/>
    <w:multiLevelType w:val="multilevel"/>
    <w:tmpl w:val="6ACA3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8E0FD0"/>
    <w:multiLevelType w:val="hybridMultilevel"/>
    <w:tmpl w:val="87A41B98"/>
    <w:lvl w:ilvl="0" w:tplc="041A0011">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709060464">
    <w:abstractNumId w:val="1"/>
  </w:num>
  <w:num w:numId="2" w16cid:durableId="232740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986"/>
    <w:rsid w:val="0000662F"/>
    <w:rsid w:val="0001700E"/>
    <w:rsid w:val="00053D88"/>
    <w:rsid w:val="000644C0"/>
    <w:rsid w:val="000A350D"/>
    <w:rsid w:val="00140089"/>
    <w:rsid w:val="00161AA7"/>
    <w:rsid w:val="00162116"/>
    <w:rsid w:val="001907B5"/>
    <w:rsid w:val="00197C21"/>
    <w:rsid w:val="001E385B"/>
    <w:rsid w:val="003067FA"/>
    <w:rsid w:val="00345541"/>
    <w:rsid w:val="00365016"/>
    <w:rsid w:val="003D41E4"/>
    <w:rsid w:val="00417D39"/>
    <w:rsid w:val="00487095"/>
    <w:rsid w:val="004F6DCB"/>
    <w:rsid w:val="00504138"/>
    <w:rsid w:val="0056153A"/>
    <w:rsid w:val="0057684B"/>
    <w:rsid w:val="00581B71"/>
    <w:rsid w:val="005B0986"/>
    <w:rsid w:val="005B222F"/>
    <w:rsid w:val="0060735F"/>
    <w:rsid w:val="00637A58"/>
    <w:rsid w:val="00710D22"/>
    <w:rsid w:val="007A5B9B"/>
    <w:rsid w:val="00805566"/>
    <w:rsid w:val="00861A01"/>
    <w:rsid w:val="00A25976"/>
    <w:rsid w:val="00A34133"/>
    <w:rsid w:val="00AC0854"/>
    <w:rsid w:val="00AF08E5"/>
    <w:rsid w:val="00B023F4"/>
    <w:rsid w:val="00B12F75"/>
    <w:rsid w:val="00B46BE9"/>
    <w:rsid w:val="00B85C09"/>
    <w:rsid w:val="00BF0A41"/>
    <w:rsid w:val="00C20705"/>
    <w:rsid w:val="00C71B61"/>
    <w:rsid w:val="00D427D8"/>
    <w:rsid w:val="00D62CFF"/>
    <w:rsid w:val="00D77E44"/>
    <w:rsid w:val="00DA6096"/>
    <w:rsid w:val="00E738EC"/>
    <w:rsid w:val="00E96086"/>
    <w:rsid w:val="00EC347B"/>
    <w:rsid w:val="00F742DA"/>
    <w:rsid w:val="00FB14A2"/>
    <w:rsid w:val="00FF0B57"/>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B8569"/>
  <w15:docId w15:val="{3ECF4878-E804-434F-A335-27BF12499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Batang" w:hAnsiTheme="minorHAnsi" w:cstheme="minorBidi"/>
        <w:sz w:val="22"/>
        <w:szCs w:val="22"/>
        <w:lang w:val="hr-HR" w:eastAsia="ko-K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986"/>
    <w:rPr>
      <w:rFonts w:eastAsiaTheme="minorEastAsia"/>
      <w:lang w:eastAsia="zh-CN"/>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pisslike">
    <w:name w:val="caption"/>
    <w:basedOn w:val="Normal"/>
    <w:next w:val="Normal"/>
    <w:uiPriority w:val="35"/>
    <w:qFormat/>
    <w:rsid w:val="005B0986"/>
    <w:rPr>
      <w:rFonts w:ascii="Calibri" w:eastAsia="Calibri" w:hAnsi="Calibri" w:cs="Times New Roman"/>
      <w:b/>
      <w:bCs/>
      <w:sz w:val="20"/>
      <w:szCs w:val="20"/>
      <w:lang w:eastAsia="en-US"/>
    </w:rPr>
  </w:style>
  <w:style w:type="paragraph" w:styleId="Zaglavlje">
    <w:name w:val="header"/>
    <w:basedOn w:val="Normal"/>
    <w:link w:val="ZaglavljeChar"/>
    <w:uiPriority w:val="99"/>
    <w:unhideWhenUsed/>
    <w:rsid w:val="00E96086"/>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E96086"/>
    <w:rPr>
      <w:rFonts w:eastAsiaTheme="minorEastAsia"/>
      <w:lang w:eastAsia="zh-CN"/>
    </w:rPr>
  </w:style>
  <w:style w:type="paragraph" w:styleId="Podnoje">
    <w:name w:val="footer"/>
    <w:basedOn w:val="Normal"/>
    <w:link w:val="PodnojeChar"/>
    <w:uiPriority w:val="99"/>
    <w:unhideWhenUsed/>
    <w:rsid w:val="00E96086"/>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E96086"/>
    <w:rPr>
      <w:rFonts w:eastAsiaTheme="minorEastAsia"/>
      <w:lang w:eastAsia="zh-CN"/>
    </w:rPr>
  </w:style>
  <w:style w:type="character" w:styleId="Hiperveza">
    <w:name w:val="Hyperlink"/>
    <w:basedOn w:val="Zadanifontodlomka"/>
    <w:uiPriority w:val="99"/>
    <w:unhideWhenUsed/>
    <w:rsid w:val="0056153A"/>
    <w:rPr>
      <w:color w:val="0000FF" w:themeColor="hyperlink"/>
      <w:u w:val="single"/>
    </w:rPr>
  </w:style>
  <w:style w:type="character" w:styleId="Nerijeenospominjanje">
    <w:name w:val="Unresolved Mention"/>
    <w:basedOn w:val="Zadanifontodlomka"/>
    <w:uiPriority w:val="99"/>
    <w:semiHidden/>
    <w:unhideWhenUsed/>
    <w:rsid w:val="0056153A"/>
    <w:rPr>
      <w:color w:val="605E5C"/>
      <w:shd w:val="clear" w:color="auto" w:fill="E1DFDD"/>
    </w:rPr>
  </w:style>
  <w:style w:type="paragraph" w:styleId="Odlomakpopisa">
    <w:name w:val="List Paragraph"/>
    <w:basedOn w:val="Normal"/>
    <w:uiPriority w:val="34"/>
    <w:qFormat/>
    <w:rsid w:val="0060735F"/>
    <w:pPr>
      <w:spacing w:after="160" w:line="278" w:lineRule="auto"/>
      <w:ind w:left="720"/>
      <w:contextualSpacing/>
    </w:pPr>
    <w:rPr>
      <w:rFonts w:eastAsiaTheme="minorHAnsi"/>
      <w:kern w:val="2"/>
      <w:sz w:val="24"/>
      <w:szCs w:val="24"/>
      <w:lang w:eastAsia="en-US"/>
    </w:rPr>
  </w:style>
  <w:style w:type="paragraph" w:styleId="StandardWeb">
    <w:name w:val="Normal (Web)"/>
    <w:basedOn w:val="Normal"/>
    <w:uiPriority w:val="99"/>
    <w:semiHidden/>
    <w:unhideWhenUsed/>
    <w:rsid w:val="0060735F"/>
    <w:pPr>
      <w:spacing w:before="100" w:beforeAutospacing="1" w:after="100" w:afterAutospacing="1" w:line="240" w:lineRule="auto"/>
    </w:pPr>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tgvinkovci.hr/savjetovanje/" TargetMode="External"/><Relationship Id="rId3" Type="http://schemas.openxmlformats.org/officeDocument/2006/relationships/settings" Target="settings.xml"/><Relationship Id="rId7" Type="http://schemas.openxmlformats.org/officeDocument/2006/relationships/hyperlink" Target="https://gtgvinkovci.hr/savjetovanj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486</Words>
  <Characters>2773</Characters>
  <Application>Microsoft Office Word</Application>
  <DocSecurity>0</DocSecurity>
  <Lines>23</Lines>
  <Paragraphs>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GTG5</cp:lastModifiedBy>
  <cp:revision>2</cp:revision>
  <cp:lastPrinted>2026-07-08T07:06:00Z</cp:lastPrinted>
  <dcterms:created xsi:type="dcterms:W3CDTF">2026-08-11T06:38:00Z</dcterms:created>
  <dcterms:modified xsi:type="dcterms:W3CDTF">2026-08-11T06:38:00Z</dcterms:modified>
</cp:coreProperties>
</file>